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CE" w:rsidRPr="00C7309E" w:rsidRDefault="009C2494" w:rsidP="0007141B">
      <w:pPr>
        <w:spacing w:after="240"/>
        <w:jc w:val="both"/>
        <w:rPr>
          <w:b/>
          <w:lang w:val="es-CL"/>
        </w:rPr>
      </w:pPr>
      <w:r w:rsidRPr="00310735">
        <w:rPr>
          <w:noProof/>
        </w:rPr>
        <w:drawing>
          <wp:anchor distT="0" distB="0" distL="114300" distR="114300" simplePos="0" relativeHeight="251659264" behindDoc="1" locked="0" layoutInCell="1" allowOverlap="1" wp14:anchorId="02FD462A" wp14:editId="4979646B">
            <wp:simplePos x="0" y="0"/>
            <wp:positionH relativeFrom="margin">
              <wp:posOffset>-120770</wp:posOffset>
            </wp:positionH>
            <wp:positionV relativeFrom="paragraph">
              <wp:posOffset>-85809</wp:posOffset>
            </wp:positionV>
            <wp:extent cx="752475" cy="695325"/>
            <wp:effectExtent l="0" t="0" r="9525" b="9525"/>
            <wp:wrapNone/>
            <wp:docPr id="1" name="Imagen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09E" w:rsidRDefault="00C7309E" w:rsidP="0007141B">
      <w:pPr>
        <w:spacing w:after="240"/>
        <w:jc w:val="both"/>
        <w:rPr>
          <w:b/>
          <w:lang w:val="es-CL"/>
        </w:rPr>
      </w:pPr>
    </w:p>
    <w:p w:rsidR="00C7309E" w:rsidRDefault="00C7309E" w:rsidP="0007141B">
      <w:pPr>
        <w:spacing w:after="240"/>
        <w:jc w:val="both"/>
        <w:rPr>
          <w:b/>
          <w:lang w:val="es-CL"/>
        </w:rPr>
      </w:pPr>
    </w:p>
    <w:p w:rsidR="00C568CE" w:rsidRPr="00C7309E" w:rsidRDefault="0007141B" w:rsidP="0007141B">
      <w:pPr>
        <w:spacing w:after="240"/>
        <w:jc w:val="both"/>
        <w:rPr>
          <w:b/>
          <w:lang w:val="es-CL"/>
        </w:rPr>
      </w:pPr>
      <w:r w:rsidRPr="00C7309E">
        <w:rPr>
          <w:b/>
          <w:lang w:val="es-CL"/>
        </w:rPr>
        <w:t>Estimados Apoderados/as y E</w:t>
      </w:r>
      <w:r w:rsidRPr="00C7309E">
        <w:rPr>
          <w:b/>
          <w:lang w:val="es-CL"/>
        </w:rPr>
        <w:t>studiantes:</w:t>
      </w:r>
    </w:p>
    <w:p w:rsidR="00C568CE" w:rsidRDefault="00C568CE" w:rsidP="0007141B">
      <w:pPr>
        <w:spacing w:after="240"/>
        <w:jc w:val="both"/>
        <w:rPr>
          <w:lang w:val="es-CL"/>
        </w:rPr>
      </w:pPr>
    </w:p>
    <w:p w:rsidR="0007141B" w:rsidRDefault="0007141B" w:rsidP="0007141B">
      <w:pPr>
        <w:spacing w:after="240"/>
        <w:jc w:val="both"/>
        <w:rPr>
          <w:lang w:val="es-CL"/>
        </w:rPr>
      </w:pPr>
      <w:r>
        <w:rPr>
          <w:lang w:val="es-CL"/>
        </w:rPr>
        <w:t xml:space="preserve">Esperando que ustedes y sus familias se encuentren bien, les comentamos que el día lunes 16 de marzo se tomaron decisiones respecto a </w:t>
      </w:r>
      <w:r>
        <w:rPr>
          <w:lang w:val="es-CL"/>
        </w:rPr>
        <w:t>cómo</w:t>
      </w:r>
      <w:r>
        <w:rPr>
          <w:lang w:val="es-CL"/>
        </w:rPr>
        <w:t xml:space="preserve"> proceder durante las siguientes semanas en términos académicos. El proceso que estamos viviendo a nivel nacional, nos convoca a trabajar de forma autónoma en nuestros hogares, para continuar con el proceso de aprendizaje, tal cual, lo realizaríamos en el establecimiento. Se invita al acompañamiento sistemático y consciente del autoaprendizaje. Tendrán todo el apoyo por parte de profesores, coordinadores y equipo directivo para cualquier pregunta, las respuesta</w:t>
      </w:r>
      <w:r>
        <w:rPr>
          <w:lang w:val="es-CL"/>
        </w:rPr>
        <w:t>s las encontrarán por medio de las instancias de comunicación que se detallan.</w:t>
      </w:r>
    </w:p>
    <w:p w:rsidR="00C568CE" w:rsidRPr="009C2494" w:rsidRDefault="00C568CE" w:rsidP="0007141B">
      <w:pPr>
        <w:spacing w:after="240"/>
        <w:jc w:val="both"/>
        <w:rPr>
          <w:b/>
          <w:lang w:val="es-CL"/>
        </w:rPr>
      </w:pPr>
    </w:p>
    <w:p w:rsidR="0007141B" w:rsidRPr="009C2494" w:rsidRDefault="0007141B" w:rsidP="0007141B">
      <w:pPr>
        <w:spacing w:after="240"/>
        <w:jc w:val="both"/>
        <w:rPr>
          <w:b/>
          <w:lang w:val="es-CL"/>
        </w:rPr>
      </w:pPr>
      <w:r w:rsidRPr="009C2494">
        <w:rPr>
          <w:b/>
          <w:lang w:val="es-CL"/>
        </w:rPr>
        <w:t>A continuación, detallaremos los pasos a seguir para el trabajo de los alumnos(as):</w:t>
      </w:r>
    </w:p>
    <w:p w:rsidR="00C568CE" w:rsidRDefault="00C568CE" w:rsidP="0007141B">
      <w:pPr>
        <w:spacing w:after="240"/>
        <w:jc w:val="both"/>
        <w:rPr>
          <w:lang w:val="es-CL"/>
        </w:rPr>
      </w:pPr>
    </w:p>
    <w:p w:rsidR="0007141B" w:rsidRDefault="0007141B" w:rsidP="009C2494">
      <w:pPr>
        <w:pStyle w:val="Prrafodelista"/>
        <w:numPr>
          <w:ilvl w:val="0"/>
          <w:numId w:val="1"/>
        </w:numPr>
        <w:spacing w:after="240" w:line="360" w:lineRule="auto"/>
        <w:ind w:left="714" w:hanging="357"/>
        <w:jc w:val="both"/>
        <w:rPr>
          <w:lang w:val="es-CL"/>
        </w:rPr>
      </w:pPr>
      <w:r>
        <w:rPr>
          <w:lang w:val="es-CL"/>
        </w:rPr>
        <w:t xml:space="preserve">Ingresará a la página </w:t>
      </w:r>
      <w:hyperlink r:id="rId8" w:history="1">
        <w:r w:rsidRPr="00C32541">
          <w:rPr>
            <w:rStyle w:val="Hipervnculo"/>
            <w:lang w:val="es-CL"/>
          </w:rPr>
          <w:t>https://aprendoenlinea.mineduc.cl</w:t>
        </w:r>
      </w:hyperlink>
      <w:r>
        <w:rPr>
          <w:lang w:val="es-CL"/>
        </w:rPr>
        <w:t xml:space="preserve"> </w:t>
      </w:r>
    </w:p>
    <w:p w:rsidR="0007141B" w:rsidRDefault="0007141B" w:rsidP="009C2494">
      <w:pPr>
        <w:pStyle w:val="Prrafodelista"/>
        <w:numPr>
          <w:ilvl w:val="0"/>
          <w:numId w:val="1"/>
        </w:numPr>
        <w:spacing w:after="240" w:line="360" w:lineRule="auto"/>
        <w:ind w:left="714" w:hanging="357"/>
        <w:jc w:val="both"/>
        <w:rPr>
          <w:lang w:val="es-CL"/>
        </w:rPr>
      </w:pPr>
      <w:r>
        <w:rPr>
          <w:lang w:val="es-CL"/>
        </w:rPr>
        <w:t xml:space="preserve">Hacer </w:t>
      </w:r>
      <w:proofErr w:type="spellStart"/>
      <w:r>
        <w:rPr>
          <w:lang w:val="es-CL"/>
        </w:rPr>
        <w:t>click</w:t>
      </w:r>
      <w:proofErr w:type="spellEnd"/>
      <w:r>
        <w:rPr>
          <w:lang w:val="es-CL"/>
        </w:rPr>
        <w:t xml:space="preserve"> en link del curso al cual corresponda. Ejemplo: si usted tiene su hija en 1 básico, entrará a ese.</w:t>
      </w:r>
    </w:p>
    <w:p w:rsidR="0007141B" w:rsidRDefault="0007141B" w:rsidP="009C2494">
      <w:pPr>
        <w:pStyle w:val="Prrafodelista"/>
        <w:numPr>
          <w:ilvl w:val="0"/>
          <w:numId w:val="1"/>
        </w:numPr>
        <w:spacing w:after="240" w:line="360" w:lineRule="auto"/>
        <w:ind w:left="714" w:hanging="357"/>
        <w:jc w:val="both"/>
        <w:rPr>
          <w:lang w:val="es-CL"/>
        </w:rPr>
      </w:pPr>
      <w:r>
        <w:rPr>
          <w:lang w:val="es-CL"/>
        </w:rPr>
        <w:t xml:space="preserve">Seleccionar la asignatura que corresponda. En este caso será: Matemática, lenguaje, historia, ciencias, inglés y artes musicales o artísticas. </w:t>
      </w:r>
    </w:p>
    <w:p w:rsidR="0007141B" w:rsidRDefault="0007141B" w:rsidP="009C2494">
      <w:pPr>
        <w:pStyle w:val="Prrafodelista"/>
        <w:numPr>
          <w:ilvl w:val="0"/>
          <w:numId w:val="1"/>
        </w:numPr>
        <w:spacing w:after="240" w:line="360" w:lineRule="auto"/>
        <w:ind w:left="714" w:hanging="357"/>
        <w:jc w:val="both"/>
        <w:rPr>
          <w:lang w:val="es-CL"/>
        </w:rPr>
      </w:pPr>
      <w:r>
        <w:rPr>
          <w:lang w:val="es-CL"/>
        </w:rPr>
        <w:t>Ingreso a la unidad número 1</w:t>
      </w:r>
    </w:p>
    <w:p w:rsidR="0007141B" w:rsidRDefault="0007141B" w:rsidP="009C2494">
      <w:pPr>
        <w:pStyle w:val="Prrafodelista"/>
        <w:numPr>
          <w:ilvl w:val="0"/>
          <w:numId w:val="1"/>
        </w:numPr>
        <w:spacing w:after="240" w:line="360" w:lineRule="auto"/>
        <w:ind w:left="714" w:hanging="357"/>
        <w:jc w:val="both"/>
        <w:rPr>
          <w:lang w:val="es-CL"/>
        </w:rPr>
      </w:pPr>
      <w:r>
        <w:rPr>
          <w:lang w:val="es-CL"/>
        </w:rPr>
        <w:t>Selecciono las guías que me sugieren y las descargo. Si no puedo imprimir, el colegio dispondrá</w:t>
      </w:r>
      <w:bookmarkStart w:id="0" w:name="_GoBack"/>
      <w:bookmarkEnd w:id="0"/>
      <w:r>
        <w:rPr>
          <w:lang w:val="es-CL"/>
        </w:rPr>
        <w:t xml:space="preserve"> del material para ser retirado en horarios que se indicarán a continuación.</w:t>
      </w:r>
    </w:p>
    <w:p w:rsidR="0007141B" w:rsidRDefault="0007141B" w:rsidP="009C2494">
      <w:pPr>
        <w:pStyle w:val="Prrafodelista"/>
        <w:numPr>
          <w:ilvl w:val="0"/>
          <w:numId w:val="1"/>
        </w:numPr>
        <w:spacing w:after="240" w:line="360" w:lineRule="auto"/>
        <w:ind w:left="714" w:hanging="357"/>
        <w:jc w:val="both"/>
        <w:rPr>
          <w:lang w:val="es-CL"/>
        </w:rPr>
      </w:pPr>
      <w:r>
        <w:rPr>
          <w:lang w:val="es-CL"/>
        </w:rPr>
        <w:t>Realizo en compañía con los alumnos/as las guías que correspondan. Importante que pueden hacerlas en el cuaderno de la asignatura que corresponda.</w:t>
      </w:r>
    </w:p>
    <w:p w:rsidR="0007141B" w:rsidRDefault="0007141B" w:rsidP="009C2494">
      <w:pPr>
        <w:pStyle w:val="Prrafodelista"/>
        <w:numPr>
          <w:ilvl w:val="0"/>
          <w:numId w:val="1"/>
        </w:numPr>
        <w:spacing w:after="240" w:line="360" w:lineRule="auto"/>
        <w:ind w:left="714" w:hanging="357"/>
        <w:jc w:val="both"/>
        <w:rPr>
          <w:lang w:val="es-CL"/>
        </w:rPr>
      </w:pPr>
      <w:r>
        <w:rPr>
          <w:lang w:val="es-CL"/>
        </w:rPr>
        <w:t>Asignaturas tales como: Artes Visuales, Música y educación física, deberán ser retiradas en nuestro establecimiento.</w:t>
      </w:r>
    </w:p>
    <w:p w:rsidR="0007141B" w:rsidRDefault="0007141B" w:rsidP="009C2494">
      <w:pPr>
        <w:pStyle w:val="Prrafodelista"/>
        <w:numPr>
          <w:ilvl w:val="0"/>
          <w:numId w:val="1"/>
        </w:numPr>
        <w:spacing w:after="240" w:line="360" w:lineRule="auto"/>
        <w:ind w:left="714" w:hanging="357"/>
        <w:jc w:val="both"/>
        <w:rPr>
          <w:lang w:val="es-CL"/>
        </w:rPr>
      </w:pPr>
      <w:r>
        <w:rPr>
          <w:lang w:val="es-CL"/>
        </w:rPr>
        <w:t xml:space="preserve">Para velar por el acompañamiento en este proceso de autoaprendizaje, es que se crearán grupos de </w:t>
      </w:r>
      <w:proofErr w:type="spellStart"/>
      <w:r>
        <w:rPr>
          <w:lang w:val="es-CL"/>
        </w:rPr>
        <w:t>Whatsapp</w:t>
      </w:r>
      <w:proofErr w:type="spellEnd"/>
      <w:r>
        <w:rPr>
          <w:lang w:val="es-CL"/>
        </w:rPr>
        <w:t xml:space="preserve">, los cuales serán liderados por los profesores jefes. Es por ese medio que podrán manifestar sus inquietudes respecto al desarrollo de las actividades que se les brindó. Cabe resaltar que ese medio tiene solo ese fin. El horario de retroalimentación será de 09:00 a 14:00 </w:t>
      </w:r>
      <w:proofErr w:type="spellStart"/>
      <w:r>
        <w:rPr>
          <w:lang w:val="es-CL"/>
        </w:rPr>
        <w:t>hrs</w:t>
      </w:r>
      <w:proofErr w:type="spellEnd"/>
      <w:r>
        <w:rPr>
          <w:lang w:val="es-CL"/>
        </w:rPr>
        <w:t>.</w:t>
      </w:r>
    </w:p>
    <w:p w:rsidR="0007141B" w:rsidRDefault="0007141B" w:rsidP="009C2494">
      <w:pPr>
        <w:pStyle w:val="Prrafodelista"/>
        <w:numPr>
          <w:ilvl w:val="0"/>
          <w:numId w:val="1"/>
        </w:numPr>
        <w:spacing w:after="240" w:line="360" w:lineRule="auto"/>
        <w:ind w:left="714" w:hanging="357"/>
        <w:jc w:val="both"/>
        <w:rPr>
          <w:lang w:val="es-CL"/>
        </w:rPr>
      </w:pPr>
      <w:r>
        <w:rPr>
          <w:lang w:val="es-CL"/>
        </w:rPr>
        <w:t xml:space="preserve">El retiro de materiales comenzará a partir del día </w:t>
      </w:r>
      <w:proofErr w:type="gramStart"/>
      <w:r>
        <w:rPr>
          <w:lang w:val="es-CL"/>
        </w:rPr>
        <w:t>Miércoles</w:t>
      </w:r>
      <w:proofErr w:type="gramEnd"/>
      <w:r>
        <w:rPr>
          <w:lang w:val="es-CL"/>
        </w:rPr>
        <w:t xml:space="preserve"> 18 desde las 09:00 a 13:00 </w:t>
      </w:r>
      <w:proofErr w:type="spellStart"/>
      <w:r>
        <w:rPr>
          <w:lang w:val="es-CL"/>
        </w:rPr>
        <w:t>hrs</w:t>
      </w:r>
      <w:proofErr w:type="spellEnd"/>
      <w:r>
        <w:rPr>
          <w:lang w:val="es-CL"/>
        </w:rPr>
        <w:t>. Los horarios son los siguientes:</w:t>
      </w:r>
    </w:p>
    <w:p w:rsidR="0007141B" w:rsidRDefault="0007141B" w:rsidP="0007141B">
      <w:pPr>
        <w:spacing w:after="240"/>
        <w:ind w:left="360"/>
        <w:jc w:val="both"/>
        <w:rPr>
          <w:lang w:val="es-CL"/>
        </w:rPr>
      </w:pPr>
    </w:p>
    <w:tbl>
      <w:tblPr>
        <w:tblStyle w:val="Tablaconcuadrcula"/>
        <w:tblW w:w="0" w:type="auto"/>
        <w:tblInd w:w="360" w:type="dxa"/>
        <w:tblLook w:val="04A0" w:firstRow="1" w:lastRow="0" w:firstColumn="1" w:lastColumn="0" w:noHBand="0" w:noVBand="1"/>
      </w:tblPr>
      <w:tblGrid>
        <w:gridCol w:w="3475"/>
        <w:gridCol w:w="3486"/>
        <w:gridCol w:w="3469"/>
      </w:tblGrid>
      <w:tr w:rsidR="0007141B" w:rsidTr="0007141B">
        <w:tc>
          <w:tcPr>
            <w:tcW w:w="3475" w:type="dxa"/>
          </w:tcPr>
          <w:p w:rsidR="0007141B" w:rsidRPr="009C2494" w:rsidRDefault="0007141B" w:rsidP="0007141B">
            <w:pPr>
              <w:spacing w:after="240"/>
              <w:jc w:val="both"/>
              <w:rPr>
                <w:b/>
                <w:lang w:val="es-CL"/>
              </w:rPr>
            </w:pPr>
            <w:r w:rsidRPr="009C2494">
              <w:rPr>
                <w:b/>
                <w:lang w:val="es-CL"/>
              </w:rPr>
              <w:t>Curso</w:t>
            </w:r>
          </w:p>
        </w:tc>
        <w:tc>
          <w:tcPr>
            <w:tcW w:w="3486" w:type="dxa"/>
          </w:tcPr>
          <w:p w:rsidR="0007141B" w:rsidRPr="009C2494" w:rsidRDefault="0007141B" w:rsidP="0007141B">
            <w:pPr>
              <w:spacing w:after="240"/>
              <w:jc w:val="both"/>
              <w:rPr>
                <w:b/>
                <w:lang w:val="es-CL"/>
              </w:rPr>
            </w:pPr>
            <w:r w:rsidRPr="009C2494">
              <w:rPr>
                <w:b/>
                <w:lang w:val="es-CL"/>
              </w:rPr>
              <w:t>Día</w:t>
            </w:r>
          </w:p>
        </w:tc>
        <w:tc>
          <w:tcPr>
            <w:tcW w:w="3469" w:type="dxa"/>
          </w:tcPr>
          <w:p w:rsidR="0007141B" w:rsidRPr="009C2494" w:rsidRDefault="0007141B" w:rsidP="0007141B">
            <w:pPr>
              <w:spacing w:after="240"/>
              <w:jc w:val="both"/>
              <w:rPr>
                <w:b/>
                <w:lang w:val="es-CL"/>
              </w:rPr>
            </w:pPr>
            <w:r w:rsidRPr="009C2494">
              <w:rPr>
                <w:b/>
                <w:lang w:val="es-CL"/>
              </w:rPr>
              <w:t>Hora</w:t>
            </w:r>
          </w:p>
        </w:tc>
      </w:tr>
      <w:tr w:rsidR="0007141B" w:rsidTr="0007141B">
        <w:tc>
          <w:tcPr>
            <w:tcW w:w="3475" w:type="dxa"/>
          </w:tcPr>
          <w:p w:rsidR="0007141B" w:rsidRDefault="0007141B" w:rsidP="0007141B">
            <w:pPr>
              <w:spacing w:after="240"/>
              <w:jc w:val="both"/>
              <w:rPr>
                <w:lang w:val="es-CL"/>
              </w:rPr>
            </w:pPr>
            <w:proofErr w:type="spellStart"/>
            <w:r>
              <w:rPr>
                <w:lang w:val="es-CL"/>
              </w:rPr>
              <w:t>Kinder</w:t>
            </w:r>
            <w:proofErr w:type="spellEnd"/>
            <w:r>
              <w:rPr>
                <w:lang w:val="es-CL"/>
              </w:rPr>
              <w:t xml:space="preserve"> a 3° básico</w:t>
            </w:r>
          </w:p>
        </w:tc>
        <w:tc>
          <w:tcPr>
            <w:tcW w:w="3486" w:type="dxa"/>
          </w:tcPr>
          <w:p w:rsidR="0007141B" w:rsidRDefault="0007141B" w:rsidP="0007141B">
            <w:pPr>
              <w:spacing w:after="240"/>
              <w:jc w:val="both"/>
              <w:rPr>
                <w:lang w:val="es-CL"/>
              </w:rPr>
            </w:pPr>
            <w:r>
              <w:rPr>
                <w:lang w:val="es-CL"/>
              </w:rPr>
              <w:t xml:space="preserve">Miércoles 18 </w:t>
            </w:r>
          </w:p>
        </w:tc>
        <w:tc>
          <w:tcPr>
            <w:tcW w:w="3469" w:type="dxa"/>
          </w:tcPr>
          <w:p w:rsidR="0007141B" w:rsidRDefault="0007141B" w:rsidP="0007141B">
            <w:pPr>
              <w:spacing w:after="240"/>
              <w:jc w:val="both"/>
              <w:rPr>
                <w:lang w:val="es-CL"/>
              </w:rPr>
            </w:pPr>
            <w:r>
              <w:rPr>
                <w:lang w:val="es-CL"/>
              </w:rPr>
              <w:t xml:space="preserve">10:00 a 11:00 </w:t>
            </w:r>
            <w:proofErr w:type="spellStart"/>
            <w:r>
              <w:rPr>
                <w:lang w:val="es-CL"/>
              </w:rPr>
              <w:t>hrs</w:t>
            </w:r>
            <w:proofErr w:type="spellEnd"/>
            <w:r w:rsidR="00AC0DEF">
              <w:rPr>
                <w:lang w:val="es-CL"/>
              </w:rPr>
              <w:t>.</w:t>
            </w:r>
          </w:p>
        </w:tc>
      </w:tr>
      <w:tr w:rsidR="0007141B" w:rsidTr="0007141B">
        <w:tc>
          <w:tcPr>
            <w:tcW w:w="3475" w:type="dxa"/>
          </w:tcPr>
          <w:p w:rsidR="0007141B" w:rsidRDefault="0007141B" w:rsidP="0007141B">
            <w:pPr>
              <w:spacing w:after="240"/>
              <w:jc w:val="both"/>
              <w:rPr>
                <w:lang w:val="es-CL"/>
              </w:rPr>
            </w:pPr>
            <w:r>
              <w:rPr>
                <w:lang w:val="es-CL"/>
              </w:rPr>
              <w:t>4° básico a 7° básico</w:t>
            </w:r>
          </w:p>
        </w:tc>
        <w:tc>
          <w:tcPr>
            <w:tcW w:w="3486" w:type="dxa"/>
          </w:tcPr>
          <w:p w:rsidR="0007141B" w:rsidRDefault="0007141B" w:rsidP="0007141B">
            <w:pPr>
              <w:spacing w:after="240"/>
              <w:jc w:val="both"/>
              <w:rPr>
                <w:lang w:val="es-CL"/>
              </w:rPr>
            </w:pPr>
            <w:r>
              <w:rPr>
                <w:lang w:val="es-CL"/>
              </w:rPr>
              <w:t>Miércoles 18</w:t>
            </w:r>
          </w:p>
        </w:tc>
        <w:tc>
          <w:tcPr>
            <w:tcW w:w="3469" w:type="dxa"/>
          </w:tcPr>
          <w:p w:rsidR="0007141B" w:rsidRDefault="0007141B" w:rsidP="0007141B">
            <w:pPr>
              <w:spacing w:after="240"/>
              <w:jc w:val="both"/>
              <w:rPr>
                <w:lang w:val="es-CL"/>
              </w:rPr>
            </w:pPr>
            <w:r>
              <w:rPr>
                <w:lang w:val="es-CL"/>
              </w:rPr>
              <w:t xml:space="preserve">11:00 a 12:00 </w:t>
            </w:r>
            <w:proofErr w:type="spellStart"/>
            <w:r>
              <w:rPr>
                <w:lang w:val="es-CL"/>
              </w:rPr>
              <w:t>hrs</w:t>
            </w:r>
            <w:proofErr w:type="spellEnd"/>
            <w:r w:rsidR="00AC0DEF">
              <w:rPr>
                <w:lang w:val="es-CL"/>
              </w:rPr>
              <w:t>.</w:t>
            </w:r>
          </w:p>
        </w:tc>
      </w:tr>
      <w:tr w:rsidR="0007141B" w:rsidTr="0007141B">
        <w:tc>
          <w:tcPr>
            <w:tcW w:w="3475" w:type="dxa"/>
          </w:tcPr>
          <w:p w:rsidR="0007141B" w:rsidRDefault="0007141B" w:rsidP="0007141B">
            <w:pPr>
              <w:spacing w:after="240"/>
              <w:jc w:val="both"/>
              <w:rPr>
                <w:lang w:val="es-CL"/>
              </w:rPr>
            </w:pPr>
            <w:r>
              <w:rPr>
                <w:lang w:val="es-CL"/>
              </w:rPr>
              <w:t xml:space="preserve">8° básico a </w:t>
            </w:r>
            <w:proofErr w:type="spellStart"/>
            <w:r>
              <w:rPr>
                <w:lang w:val="es-CL"/>
              </w:rPr>
              <w:t>IV°Medio</w:t>
            </w:r>
            <w:proofErr w:type="spellEnd"/>
          </w:p>
        </w:tc>
        <w:tc>
          <w:tcPr>
            <w:tcW w:w="3486" w:type="dxa"/>
          </w:tcPr>
          <w:p w:rsidR="0007141B" w:rsidRDefault="0007141B" w:rsidP="0007141B">
            <w:pPr>
              <w:spacing w:after="240"/>
              <w:jc w:val="both"/>
              <w:rPr>
                <w:lang w:val="es-CL"/>
              </w:rPr>
            </w:pPr>
            <w:r>
              <w:rPr>
                <w:lang w:val="es-CL"/>
              </w:rPr>
              <w:t>Miércoles 18</w:t>
            </w:r>
          </w:p>
        </w:tc>
        <w:tc>
          <w:tcPr>
            <w:tcW w:w="3469" w:type="dxa"/>
          </w:tcPr>
          <w:p w:rsidR="0007141B" w:rsidRDefault="0007141B" w:rsidP="0007141B">
            <w:pPr>
              <w:spacing w:after="240"/>
              <w:jc w:val="both"/>
              <w:rPr>
                <w:lang w:val="es-CL"/>
              </w:rPr>
            </w:pPr>
            <w:r>
              <w:rPr>
                <w:lang w:val="es-CL"/>
              </w:rPr>
              <w:t xml:space="preserve">12:00 a 13:00 </w:t>
            </w:r>
            <w:proofErr w:type="spellStart"/>
            <w:r>
              <w:rPr>
                <w:lang w:val="es-CL"/>
              </w:rPr>
              <w:t>hrs</w:t>
            </w:r>
            <w:proofErr w:type="spellEnd"/>
            <w:r w:rsidR="00AC0DEF">
              <w:rPr>
                <w:lang w:val="es-CL"/>
              </w:rPr>
              <w:t>.</w:t>
            </w:r>
          </w:p>
        </w:tc>
      </w:tr>
    </w:tbl>
    <w:p w:rsidR="00144785" w:rsidRDefault="00144785" w:rsidP="0007141B">
      <w:pPr>
        <w:pStyle w:val="Prrafodelista"/>
        <w:spacing w:after="240"/>
        <w:ind w:left="0"/>
        <w:jc w:val="both"/>
        <w:rPr>
          <w:lang w:val="es-CL"/>
        </w:rPr>
        <w:sectPr w:rsidR="00144785" w:rsidSect="00144785">
          <w:pgSz w:w="12240" w:h="20160" w:code="5"/>
          <w:pgMar w:top="720" w:right="720" w:bottom="720" w:left="720" w:header="709" w:footer="709" w:gutter="0"/>
          <w:cols w:space="708"/>
          <w:docGrid w:linePitch="360"/>
        </w:sectPr>
      </w:pPr>
    </w:p>
    <w:p w:rsidR="00C568CE" w:rsidRDefault="00C568CE" w:rsidP="0007141B">
      <w:pPr>
        <w:pStyle w:val="Prrafodelista"/>
        <w:spacing w:after="240"/>
        <w:ind w:left="0"/>
        <w:jc w:val="both"/>
        <w:rPr>
          <w:lang w:val="es-CL"/>
        </w:rPr>
      </w:pPr>
    </w:p>
    <w:p w:rsidR="00C568CE" w:rsidRDefault="00C568CE" w:rsidP="0007141B">
      <w:pPr>
        <w:pStyle w:val="Prrafodelista"/>
        <w:spacing w:after="240"/>
        <w:ind w:left="0"/>
        <w:jc w:val="both"/>
        <w:rPr>
          <w:lang w:val="es-CL"/>
        </w:rPr>
      </w:pPr>
    </w:p>
    <w:p w:rsidR="00636E82" w:rsidRDefault="00636E82" w:rsidP="0007141B">
      <w:pPr>
        <w:pStyle w:val="Prrafodelista"/>
        <w:spacing w:after="240"/>
        <w:ind w:left="0"/>
        <w:jc w:val="both"/>
        <w:rPr>
          <w:lang w:val="es-CL"/>
        </w:rPr>
      </w:pPr>
    </w:p>
    <w:tbl>
      <w:tblPr>
        <w:tblStyle w:val="Tablaconcuadrcula"/>
        <w:tblpPr w:leftFromText="181" w:rightFromText="181" w:tblpYSpec="bottom"/>
        <w:tblW w:w="0" w:type="auto"/>
        <w:tblLayout w:type="fixed"/>
        <w:tblLook w:val="04A0" w:firstRow="1" w:lastRow="0" w:firstColumn="1" w:lastColumn="0" w:noHBand="0" w:noVBand="1"/>
      </w:tblPr>
      <w:tblGrid>
        <w:gridCol w:w="846"/>
        <w:gridCol w:w="3260"/>
        <w:gridCol w:w="3260"/>
        <w:gridCol w:w="3119"/>
        <w:gridCol w:w="2835"/>
        <w:gridCol w:w="3118"/>
      </w:tblGrid>
      <w:tr w:rsidR="00636E82" w:rsidTr="00636E82">
        <w:tc>
          <w:tcPr>
            <w:tcW w:w="846" w:type="dxa"/>
          </w:tcPr>
          <w:p w:rsidR="00636E82" w:rsidRDefault="00636E82" w:rsidP="00EA56C3">
            <w:pPr>
              <w:spacing w:after="120"/>
            </w:pPr>
            <w:proofErr w:type="spellStart"/>
            <w:r>
              <w:t>Nivel</w:t>
            </w:r>
            <w:proofErr w:type="spellEnd"/>
          </w:p>
        </w:tc>
        <w:tc>
          <w:tcPr>
            <w:tcW w:w="3260" w:type="dxa"/>
          </w:tcPr>
          <w:p w:rsidR="00636E82" w:rsidRPr="00BE787B" w:rsidRDefault="00636E82" w:rsidP="00EA56C3">
            <w:pPr>
              <w:spacing w:after="120"/>
              <w:jc w:val="center"/>
              <w:rPr>
                <w:b/>
                <w:sz w:val="28"/>
              </w:rPr>
            </w:pPr>
            <w:proofErr w:type="spellStart"/>
            <w:r w:rsidRPr="00BE787B">
              <w:rPr>
                <w:b/>
                <w:sz w:val="28"/>
              </w:rPr>
              <w:t>Lenguaje</w:t>
            </w:r>
            <w:proofErr w:type="spellEnd"/>
          </w:p>
        </w:tc>
        <w:tc>
          <w:tcPr>
            <w:tcW w:w="3260" w:type="dxa"/>
          </w:tcPr>
          <w:p w:rsidR="00636E82" w:rsidRPr="00BE787B" w:rsidRDefault="00636E82" w:rsidP="00EA56C3">
            <w:pPr>
              <w:spacing w:after="120"/>
              <w:jc w:val="center"/>
              <w:rPr>
                <w:b/>
                <w:sz w:val="28"/>
              </w:rPr>
            </w:pPr>
            <w:proofErr w:type="spellStart"/>
            <w:r w:rsidRPr="00BE787B">
              <w:rPr>
                <w:b/>
                <w:sz w:val="28"/>
              </w:rPr>
              <w:t>Matemática</w:t>
            </w:r>
            <w:r>
              <w:rPr>
                <w:b/>
                <w:sz w:val="28"/>
              </w:rPr>
              <w:t>s</w:t>
            </w:r>
            <w:proofErr w:type="spellEnd"/>
          </w:p>
        </w:tc>
        <w:tc>
          <w:tcPr>
            <w:tcW w:w="3119" w:type="dxa"/>
          </w:tcPr>
          <w:p w:rsidR="00636E82" w:rsidRPr="00BE787B" w:rsidRDefault="00636E82" w:rsidP="00EA56C3">
            <w:pPr>
              <w:spacing w:after="120"/>
              <w:jc w:val="center"/>
              <w:rPr>
                <w:b/>
                <w:sz w:val="28"/>
              </w:rPr>
            </w:pPr>
            <w:proofErr w:type="spellStart"/>
            <w:r w:rsidRPr="00BE787B">
              <w:rPr>
                <w:b/>
                <w:sz w:val="28"/>
              </w:rPr>
              <w:t>Historia</w:t>
            </w:r>
            <w:proofErr w:type="spellEnd"/>
          </w:p>
        </w:tc>
        <w:tc>
          <w:tcPr>
            <w:tcW w:w="2835" w:type="dxa"/>
          </w:tcPr>
          <w:p w:rsidR="00636E82" w:rsidRPr="00BE787B" w:rsidRDefault="00636E82" w:rsidP="00EA56C3">
            <w:pPr>
              <w:spacing w:after="120"/>
              <w:jc w:val="center"/>
              <w:rPr>
                <w:b/>
                <w:sz w:val="28"/>
              </w:rPr>
            </w:pPr>
            <w:proofErr w:type="spellStart"/>
            <w:r w:rsidRPr="00BE787B">
              <w:rPr>
                <w:b/>
                <w:sz w:val="28"/>
              </w:rPr>
              <w:t>Ciencia</w:t>
            </w:r>
            <w:r>
              <w:rPr>
                <w:b/>
                <w:sz w:val="28"/>
              </w:rPr>
              <w:t>s</w:t>
            </w:r>
            <w:proofErr w:type="spellEnd"/>
          </w:p>
        </w:tc>
        <w:tc>
          <w:tcPr>
            <w:tcW w:w="3118" w:type="dxa"/>
          </w:tcPr>
          <w:p w:rsidR="00636E82" w:rsidRPr="00BE787B" w:rsidRDefault="00636E82" w:rsidP="00EA56C3">
            <w:pPr>
              <w:spacing w:after="120"/>
              <w:jc w:val="center"/>
              <w:rPr>
                <w:b/>
                <w:sz w:val="28"/>
              </w:rPr>
            </w:pPr>
            <w:proofErr w:type="spellStart"/>
            <w:r>
              <w:rPr>
                <w:b/>
                <w:sz w:val="28"/>
              </w:rPr>
              <w:t>Inglés</w:t>
            </w:r>
            <w:proofErr w:type="spellEnd"/>
          </w:p>
        </w:tc>
      </w:tr>
      <w:tr w:rsidR="00636E82" w:rsidRPr="00F254B9" w:rsidTr="00636E82">
        <w:tc>
          <w:tcPr>
            <w:tcW w:w="846" w:type="dxa"/>
          </w:tcPr>
          <w:p w:rsidR="00636E82" w:rsidRPr="00032DC8" w:rsidRDefault="00636E82" w:rsidP="00EA56C3">
            <w:pPr>
              <w:rPr>
                <w:b/>
              </w:rPr>
            </w:pPr>
            <w:r>
              <w:rPr>
                <w:b/>
              </w:rPr>
              <w:t>Kinder</w:t>
            </w:r>
          </w:p>
        </w:tc>
        <w:tc>
          <w:tcPr>
            <w:tcW w:w="3260" w:type="dxa"/>
          </w:tcPr>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c>
          <w:tcPr>
            <w:tcW w:w="3260" w:type="dxa"/>
          </w:tcPr>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c>
          <w:tcPr>
            <w:tcW w:w="3119" w:type="dxa"/>
          </w:tcPr>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c>
          <w:tcPr>
            <w:tcW w:w="2835" w:type="dxa"/>
          </w:tcPr>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c>
          <w:tcPr>
            <w:tcW w:w="3118" w:type="dxa"/>
          </w:tcPr>
          <w:p w:rsidR="00636E82" w:rsidRDefault="00636E82" w:rsidP="00EA56C3">
            <w:pPr>
              <w:rPr>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F254B9" w:rsidTr="00636E82">
        <w:tc>
          <w:tcPr>
            <w:tcW w:w="846" w:type="dxa"/>
          </w:tcPr>
          <w:p w:rsidR="00636E82" w:rsidRPr="00032DC8" w:rsidRDefault="00636E82" w:rsidP="00EA56C3">
            <w:pPr>
              <w:rPr>
                <w:b/>
              </w:rPr>
            </w:pPr>
            <w:r>
              <w:rPr>
                <w:b/>
              </w:rPr>
              <w:t>1°</w:t>
            </w:r>
            <w:r w:rsidRPr="00032DC8">
              <w:rPr>
                <w:b/>
              </w:rPr>
              <w:t xml:space="preserve"> </w:t>
            </w:r>
            <w:proofErr w:type="spellStart"/>
            <w:r w:rsidRPr="00032DC8">
              <w:rPr>
                <w:b/>
              </w:rPr>
              <w:t>Básico</w:t>
            </w:r>
            <w:proofErr w:type="spellEnd"/>
          </w:p>
        </w:tc>
        <w:tc>
          <w:tcPr>
            <w:tcW w:w="3260" w:type="dxa"/>
          </w:tcPr>
          <w:p w:rsidR="00636E82" w:rsidRPr="004A6026" w:rsidRDefault="00636E82" w:rsidP="00EA56C3">
            <w:pPr>
              <w:rPr>
                <w:rFonts w:asciiTheme="minorHAnsi" w:hAnsiTheme="minorHAnsi" w:cstheme="minorHAnsi"/>
                <w:b/>
              </w:rPr>
            </w:pPr>
            <w:proofErr w:type="spellStart"/>
            <w:r w:rsidRPr="004A6026">
              <w:rPr>
                <w:rFonts w:asciiTheme="minorHAnsi" w:hAnsiTheme="minorHAnsi" w:cstheme="minorHAnsi"/>
                <w:b/>
              </w:rPr>
              <w:t>Unidad</w:t>
            </w:r>
            <w:proofErr w:type="spellEnd"/>
            <w:r w:rsidRPr="004A6026">
              <w:rPr>
                <w:rFonts w:asciiTheme="minorHAnsi" w:hAnsiTheme="minorHAnsi" w:cstheme="minorHAnsi"/>
                <w:b/>
              </w:rPr>
              <w:t xml:space="preserve"> 1</w:t>
            </w:r>
          </w:p>
          <w:p w:rsidR="00636E82" w:rsidRPr="004A6026" w:rsidRDefault="00636E82" w:rsidP="00EA56C3">
            <w:pPr>
              <w:rPr>
                <w:rFonts w:asciiTheme="minorHAnsi" w:hAnsiTheme="minorHAnsi" w:cstheme="minorHAnsi"/>
              </w:rPr>
            </w:pPr>
            <w:proofErr w:type="spellStart"/>
            <w:r w:rsidRPr="004A6026">
              <w:rPr>
                <w:rFonts w:asciiTheme="minorHAnsi" w:hAnsiTheme="minorHAnsi" w:cstheme="minorHAnsi"/>
              </w:rPr>
              <w:t>Guías</w:t>
            </w:r>
            <w:proofErr w:type="spellEnd"/>
            <w:r w:rsidRPr="004A6026">
              <w:rPr>
                <w:rFonts w:asciiTheme="minorHAnsi" w:hAnsiTheme="minorHAnsi" w:cstheme="minorHAnsi"/>
              </w:rPr>
              <w:t xml:space="preserve"> </w:t>
            </w:r>
          </w:p>
          <w:p w:rsidR="00636E82" w:rsidRPr="004A6026" w:rsidRDefault="00636E82" w:rsidP="00EA56C3">
            <w:pPr>
              <w:rPr>
                <w:rFonts w:asciiTheme="minorHAnsi" w:hAnsiTheme="minorHAnsi" w:cstheme="minorHAnsi"/>
              </w:rPr>
            </w:pPr>
            <w:r w:rsidRPr="004A6026">
              <w:rPr>
                <w:rFonts w:asciiTheme="minorHAnsi" w:hAnsiTheme="minorHAnsi" w:cstheme="minorHAnsi"/>
              </w:rPr>
              <w:t>1,2,3,4,5,6,7,8,9,10,11,12,13,14,15,16</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shd w:val="clear" w:color="auto" w:fill="FFFFFF"/>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Guías</w:t>
            </w:r>
          </w:p>
          <w:p w:rsidR="00636E82" w:rsidRPr="004A6026" w:rsidRDefault="00636E82" w:rsidP="00EA56C3">
            <w:pPr>
              <w:shd w:val="clear" w:color="auto" w:fill="FFFFFF"/>
              <w:textAlignment w:val="baseline"/>
              <w:rPr>
                <w:rFonts w:asciiTheme="minorHAnsi" w:eastAsia="Times New Roman" w:hAnsiTheme="minorHAnsi" w:cstheme="minorHAnsi"/>
                <w:lang w:val="es-CL"/>
              </w:rPr>
            </w:pPr>
            <w:r w:rsidRPr="004A6026">
              <w:rPr>
                <w:rFonts w:asciiTheme="minorHAnsi" w:hAnsiTheme="minorHAnsi" w:cstheme="minorHAnsi"/>
              </w:rPr>
              <w:t>1,2,3,4,5,6,7,8,9,10,11,12,13,14,15,16,17,18</w:t>
            </w:r>
          </w:p>
          <w:p w:rsidR="00636E82" w:rsidRPr="004A6026" w:rsidRDefault="00636E82" w:rsidP="00EA56C3">
            <w:pPr>
              <w:shd w:val="clear" w:color="auto" w:fill="FFFFFF"/>
              <w:textAlignment w:val="baseline"/>
              <w:rPr>
                <w:rFonts w:asciiTheme="minorHAnsi" w:hAnsiTheme="minorHAnsi" w:cstheme="minorHAnsi"/>
                <w:lang w:val="es-CL"/>
              </w:rPr>
            </w:pP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Guía </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 xml:space="preserve">2,3,4,5,6,7,8,9,10,11,12,13,14 y 15 </w:t>
            </w:r>
          </w:p>
        </w:tc>
        <w:tc>
          <w:tcPr>
            <w:tcW w:w="2835"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shd w:val="clear" w:color="auto" w:fill="FFFFFF"/>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Guías:</w:t>
            </w:r>
          </w:p>
          <w:p w:rsidR="00636E82" w:rsidRPr="004A6026" w:rsidRDefault="00636E82" w:rsidP="00EA56C3">
            <w:pPr>
              <w:shd w:val="clear" w:color="auto" w:fill="FFFFFF"/>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Vivo o no vivo. </w:t>
            </w:r>
          </w:p>
          <w:p w:rsidR="00636E82" w:rsidRPr="004A6026" w:rsidRDefault="00636E82" w:rsidP="00EA56C3">
            <w:pPr>
              <w:shd w:val="clear" w:color="auto" w:fill="FFFFFF"/>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Características de los seres vivos. </w:t>
            </w:r>
          </w:p>
          <w:p w:rsidR="00636E82" w:rsidRPr="004A6026" w:rsidRDefault="00636E82" w:rsidP="00EA56C3">
            <w:pPr>
              <w:rPr>
                <w:rFonts w:asciiTheme="minorHAnsi" w:hAnsiTheme="minorHAnsi" w:cstheme="minorHAnsi"/>
                <w:lang w:val="es-CL"/>
              </w:rPr>
            </w:pPr>
          </w:p>
        </w:tc>
        <w:tc>
          <w:tcPr>
            <w:tcW w:w="3118" w:type="dxa"/>
          </w:tcPr>
          <w:p w:rsidR="00636E82" w:rsidRDefault="00636E82" w:rsidP="00EA56C3">
            <w:pPr>
              <w:shd w:val="clear" w:color="auto" w:fill="FFFFFF"/>
              <w:textAlignment w:val="baseline"/>
              <w:rPr>
                <w:rFonts w:eastAsia="Times New Roman" w:cstheme="minorHAnsi"/>
                <w:b/>
                <w:color w:val="201F1E"/>
                <w:sz w:val="20"/>
                <w:szCs w:val="20"/>
                <w:lang w:val="es-CL"/>
              </w:rPr>
            </w:pPr>
          </w:p>
          <w:p w:rsidR="00636E82" w:rsidRPr="004A6026" w:rsidRDefault="00636E82" w:rsidP="00EA56C3">
            <w:pPr>
              <w:rPr>
                <w:rFonts w:eastAsia="Times New Roman" w:cstheme="minorHAnsi"/>
                <w:sz w:val="20"/>
                <w:szCs w:val="20"/>
                <w:lang w:val="es-CL"/>
              </w:rPr>
            </w:pPr>
          </w:p>
          <w:p w:rsidR="00636E82" w:rsidRDefault="00636E82" w:rsidP="00EA56C3">
            <w:pPr>
              <w:rPr>
                <w:rFonts w:eastAsia="Times New Roman" w:cstheme="minorHAnsi"/>
                <w:sz w:val="20"/>
                <w:szCs w:val="20"/>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p w:rsidR="00636E82" w:rsidRDefault="00636E82" w:rsidP="00EA56C3">
            <w:pPr>
              <w:rPr>
                <w:rFonts w:eastAsia="Times New Roman" w:cstheme="minorHAnsi"/>
                <w:sz w:val="20"/>
                <w:szCs w:val="20"/>
                <w:lang w:val="es-CL"/>
              </w:rPr>
            </w:pPr>
          </w:p>
          <w:p w:rsidR="00636E82" w:rsidRPr="004A6026" w:rsidRDefault="00636E82" w:rsidP="00EA56C3">
            <w:pPr>
              <w:jc w:val="center"/>
              <w:rPr>
                <w:rFonts w:eastAsia="Times New Roman" w:cstheme="minorHAnsi"/>
                <w:sz w:val="20"/>
                <w:szCs w:val="20"/>
                <w:lang w:val="es-CL"/>
              </w:rPr>
            </w:pPr>
          </w:p>
        </w:tc>
      </w:tr>
      <w:tr w:rsidR="00636E82" w:rsidRPr="00F254B9" w:rsidTr="00636E82">
        <w:tc>
          <w:tcPr>
            <w:tcW w:w="846" w:type="dxa"/>
          </w:tcPr>
          <w:p w:rsidR="00636E82" w:rsidRPr="00032DC8" w:rsidRDefault="00636E82" w:rsidP="00EA56C3">
            <w:pPr>
              <w:rPr>
                <w:b/>
              </w:rPr>
            </w:pPr>
            <w:r>
              <w:rPr>
                <w:b/>
              </w:rPr>
              <w:t xml:space="preserve">2° </w:t>
            </w:r>
            <w:proofErr w:type="spellStart"/>
            <w:r w:rsidRPr="00032DC8">
              <w:rPr>
                <w:b/>
              </w:rPr>
              <w:t>Básico</w:t>
            </w:r>
            <w:proofErr w:type="spellEnd"/>
          </w:p>
        </w:tc>
        <w:tc>
          <w:tcPr>
            <w:tcW w:w="3260" w:type="dxa"/>
          </w:tcPr>
          <w:p w:rsidR="00636E82" w:rsidRPr="004A6026" w:rsidRDefault="00636E82" w:rsidP="00EA56C3">
            <w:pPr>
              <w:rPr>
                <w:rFonts w:asciiTheme="minorHAnsi" w:hAnsiTheme="minorHAnsi" w:cstheme="minorHAnsi"/>
                <w:b/>
              </w:rPr>
            </w:pPr>
            <w:proofErr w:type="spellStart"/>
            <w:r w:rsidRPr="004A6026">
              <w:rPr>
                <w:rFonts w:asciiTheme="minorHAnsi" w:hAnsiTheme="minorHAnsi" w:cstheme="minorHAnsi"/>
                <w:b/>
              </w:rPr>
              <w:t>Unidad</w:t>
            </w:r>
            <w:proofErr w:type="spellEnd"/>
            <w:r w:rsidRPr="004A6026">
              <w:rPr>
                <w:rFonts w:asciiTheme="minorHAnsi" w:hAnsiTheme="minorHAnsi" w:cstheme="minorHAnsi"/>
                <w:b/>
              </w:rPr>
              <w:t xml:space="preserve"> 1</w:t>
            </w:r>
          </w:p>
          <w:p w:rsidR="00636E82" w:rsidRPr="004A6026" w:rsidRDefault="00636E82" w:rsidP="00EA56C3">
            <w:pPr>
              <w:rPr>
                <w:rFonts w:asciiTheme="minorHAnsi" w:hAnsiTheme="minorHAnsi" w:cstheme="minorHAnsi"/>
              </w:rPr>
            </w:pPr>
            <w:proofErr w:type="spellStart"/>
            <w:r>
              <w:rPr>
                <w:rFonts w:cstheme="minorHAnsi"/>
              </w:rPr>
              <w:t>Guí</w:t>
            </w:r>
            <w:r w:rsidRPr="004A6026">
              <w:rPr>
                <w:rFonts w:asciiTheme="minorHAnsi" w:hAnsiTheme="minorHAnsi" w:cstheme="minorHAnsi"/>
              </w:rPr>
              <w:t>as</w:t>
            </w:r>
            <w:proofErr w:type="spellEnd"/>
            <w:r w:rsidRPr="004A6026">
              <w:rPr>
                <w:rFonts w:asciiTheme="minorHAnsi" w:hAnsiTheme="minorHAnsi" w:cstheme="minorHAnsi"/>
              </w:rPr>
              <w:t xml:space="preserve"> </w:t>
            </w:r>
          </w:p>
          <w:p w:rsidR="00636E82" w:rsidRPr="004A6026" w:rsidRDefault="00636E82" w:rsidP="00EA56C3">
            <w:pPr>
              <w:rPr>
                <w:rFonts w:asciiTheme="minorHAnsi" w:hAnsiTheme="minorHAnsi" w:cstheme="minorHAnsi"/>
              </w:rPr>
            </w:pPr>
            <w:r w:rsidRPr="004A6026">
              <w:rPr>
                <w:rFonts w:asciiTheme="minorHAnsi" w:hAnsiTheme="minorHAnsi" w:cstheme="minorHAnsi"/>
              </w:rPr>
              <w:t>1,2,3,4,5,6,7,8,9,10</w:t>
            </w:r>
          </w:p>
        </w:tc>
        <w:tc>
          <w:tcPr>
            <w:tcW w:w="3260" w:type="dxa"/>
          </w:tcPr>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b/>
                <w:shd w:val="clear" w:color="auto" w:fill="FFFFFF"/>
                <w:lang w:val="es-CL"/>
              </w:rPr>
              <w:t>Unidad 1</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 xml:space="preserve">clases 1 Las aves. </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clase 2 Construye un ave.</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clase 3 Los mamíferos.</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shd w:val="clear" w:color="auto" w:fill="FFFFFF"/>
                <w:lang w:val="es-CL"/>
              </w:rPr>
              <w:t>clase 4 Investigación los vertebrados.</w:t>
            </w: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Guías</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Clase 1 Recorrer el barrio</w:t>
            </w:r>
          </w:p>
          <w:p w:rsidR="00636E82" w:rsidRPr="004A6026" w:rsidRDefault="00636E82" w:rsidP="00EA56C3">
            <w:pPr>
              <w:rPr>
                <w:rFonts w:asciiTheme="minorHAnsi" w:hAnsiTheme="minorHAnsi" w:cstheme="minorHAnsi"/>
                <w:lang w:val="es-CL"/>
              </w:rPr>
            </w:pPr>
            <w:r w:rsidRPr="004A6026">
              <w:rPr>
                <w:rFonts w:asciiTheme="minorHAnsi" w:hAnsiTheme="minorHAnsi" w:cstheme="minorHAnsi"/>
                <w:lang w:val="es-CL"/>
              </w:rPr>
              <w:t>Clase 2 Laberintos con puntos cardinales.</w:t>
            </w:r>
          </w:p>
          <w:p w:rsidR="00636E82" w:rsidRPr="004A6026" w:rsidRDefault="00636E82" w:rsidP="00EA56C3">
            <w:pPr>
              <w:rPr>
                <w:rFonts w:asciiTheme="minorHAnsi" w:hAnsiTheme="minorHAnsi" w:cstheme="minorHAnsi"/>
                <w:lang w:val="es-CL"/>
              </w:rPr>
            </w:pPr>
          </w:p>
        </w:tc>
        <w:tc>
          <w:tcPr>
            <w:tcW w:w="2835" w:type="dxa"/>
          </w:tcPr>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b/>
                <w:shd w:val="clear" w:color="auto" w:fill="FFFFFF"/>
                <w:lang w:val="es-CL"/>
              </w:rPr>
              <w:t xml:space="preserve">Unidad 1 </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 xml:space="preserve">Guía: </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 xml:space="preserve">-Las partes de mi cuerpo. </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hAnsiTheme="minorHAnsi" w:cstheme="minorHAnsi"/>
                <w:shd w:val="clear" w:color="auto" w:fill="FFFFFF"/>
                <w:lang w:val="es-CL"/>
              </w:rPr>
              <w:t>-Escribe el nombre de los órganos del cuerpo humano.</w:t>
            </w:r>
          </w:p>
        </w:tc>
        <w:tc>
          <w:tcPr>
            <w:tcW w:w="3118" w:type="dxa"/>
          </w:tcPr>
          <w:p w:rsidR="00636E82" w:rsidRPr="008E4210" w:rsidRDefault="00636E82" w:rsidP="00EA56C3">
            <w:pPr>
              <w:rPr>
                <w:rFonts w:cstheme="minorHAnsi"/>
                <w:b/>
                <w:color w:val="201F1E"/>
                <w:sz w:val="20"/>
                <w:szCs w:val="20"/>
                <w:shd w:val="clear" w:color="auto" w:fill="FFFFFF"/>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E74F8E" w:rsidTr="00636E82">
        <w:tc>
          <w:tcPr>
            <w:tcW w:w="846" w:type="dxa"/>
          </w:tcPr>
          <w:p w:rsidR="00636E82" w:rsidRPr="00032DC8" w:rsidRDefault="00636E82" w:rsidP="00EA56C3">
            <w:pPr>
              <w:rPr>
                <w:b/>
                <w:lang w:val="es-CL"/>
              </w:rPr>
            </w:pPr>
            <w:r>
              <w:rPr>
                <w:b/>
                <w:lang w:val="es-CL"/>
              </w:rPr>
              <w:t xml:space="preserve">3° </w:t>
            </w:r>
            <w:r w:rsidRPr="00032DC8">
              <w:rPr>
                <w:b/>
                <w:lang w:val="es-CL"/>
              </w:rPr>
              <w:t>Básico</w:t>
            </w:r>
          </w:p>
        </w:tc>
        <w:tc>
          <w:tcPr>
            <w:tcW w:w="3260"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Texto </w:t>
            </w:r>
            <w:proofErr w:type="gramStart"/>
            <w:r w:rsidRPr="004A6026">
              <w:rPr>
                <w:rFonts w:asciiTheme="minorHAnsi" w:eastAsia="Times New Roman" w:hAnsiTheme="minorHAnsi" w:cstheme="minorHAnsi"/>
                <w:lang w:val="es-CL"/>
              </w:rPr>
              <w:t>escolar  :</w:t>
            </w:r>
            <w:proofErr w:type="gramEnd"/>
            <w:r w:rsidRPr="004A6026">
              <w:rPr>
                <w:rFonts w:asciiTheme="minorHAnsi" w:eastAsia="Times New Roman" w:hAnsiTheme="minorHAnsi" w:cstheme="minorHAnsi"/>
                <w:lang w:val="es-CL"/>
              </w:rPr>
              <w:t xml:space="preserve"> </w:t>
            </w:r>
          </w:p>
          <w:p w:rsidR="00636E82" w:rsidRPr="004A6026" w:rsidRDefault="00636E82" w:rsidP="00EA56C3">
            <w:pPr>
              <w:shd w:val="clear" w:color="auto" w:fill="FFFFFF"/>
              <w:ind w:left="128"/>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clase 1, </w:t>
            </w:r>
            <w:proofErr w:type="gramStart"/>
            <w:r w:rsidRPr="004A6026">
              <w:rPr>
                <w:rFonts w:asciiTheme="minorHAnsi" w:eastAsia="Times New Roman" w:hAnsiTheme="minorHAnsi" w:cstheme="minorHAnsi"/>
                <w:lang w:val="es-CL"/>
              </w:rPr>
              <w:t>2 ,</w:t>
            </w:r>
            <w:proofErr w:type="gramEnd"/>
            <w:r w:rsidRPr="004A6026">
              <w:rPr>
                <w:rFonts w:asciiTheme="minorHAnsi" w:eastAsia="Times New Roman" w:hAnsiTheme="minorHAnsi" w:cstheme="minorHAnsi"/>
                <w:lang w:val="es-CL"/>
              </w:rPr>
              <w:t xml:space="preserve"> 3 y 4</w:t>
            </w:r>
          </w:p>
          <w:p w:rsidR="00636E82" w:rsidRPr="004A6026" w:rsidRDefault="00636E82" w:rsidP="00EA56C3">
            <w:pPr>
              <w:rPr>
                <w:rFonts w:asciiTheme="minorHAnsi" w:hAnsiTheme="minorHAnsi" w:cstheme="minorHAnsi"/>
                <w:lang w:val="es-CL"/>
              </w:rPr>
            </w:pP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Texto </w:t>
            </w:r>
            <w:proofErr w:type="gramStart"/>
            <w:r w:rsidRPr="004A6026">
              <w:rPr>
                <w:rFonts w:asciiTheme="minorHAnsi" w:eastAsia="Times New Roman" w:hAnsiTheme="minorHAnsi" w:cstheme="minorHAnsi"/>
                <w:lang w:val="es-CL"/>
              </w:rPr>
              <w:t>escolar  :</w:t>
            </w:r>
            <w:proofErr w:type="gramEnd"/>
            <w:r w:rsidRPr="004A6026">
              <w:rPr>
                <w:rFonts w:asciiTheme="minorHAnsi" w:eastAsia="Times New Roman" w:hAnsiTheme="minorHAnsi" w:cstheme="minorHAnsi"/>
                <w:lang w:val="es-CL"/>
              </w:rPr>
              <w:t xml:space="preserve"> </w:t>
            </w:r>
          </w:p>
          <w:p w:rsidR="00636E82" w:rsidRPr="004A6026" w:rsidRDefault="00636E82" w:rsidP="00EA56C3">
            <w:pPr>
              <w:shd w:val="clear" w:color="auto" w:fill="FFFFFF"/>
              <w:ind w:left="128"/>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clase 1, </w:t>
            </w:r>
            <w:proofErr w:type="gramStart"/>
            <w:r w:rsidRPr="004A6026">
              <w:rPr>
                <w:rFonts w:asciiTheme="minorHAnsi" w:eastAsia="Times New Roman" w:hAnsiTheme="minorHAnsi" w:cstheme="minorHAnsi"/>
                <w:lang w:val="es-CL"/>
              </w:rPr>
              <w:t>2 ,</w:t>
            </w:r>
            <w:proofErr w:type="gramEnd"/>
            <w:r w:rsidRPr="004A6026">
              <w:rPr>
                <w:rFonts w:asciiTheme="minorHAnsi" w:eastAsia="Times New Roman" w:hAnsiTheme="minorHAnsi" w:cstheme="minorHAnsi"/>
                <w:lang w:val="es-CL"/>
              </w:rPr>
              <w:t xml:space="preserve"> 3 y 4</w:t>
            </w:r>
          </w:p>
          <w:p w:rsidR="00636E82" w:rsidRPr="004A6026" w:rsidRDefault="00636E82" w:rsidP="00EA56C3">
            <w:pPr>
              <w:shd w:val="clear" w:color="auto" w:fill="FFFFFF"/>
              <w:textAlignment w:val="baseline"/>
              <w:rPr>
                <w:rFonts w:asciiTheme="minorHAnsi" w:hAnsiTheme="minorHAnsi" w:cstheme="minorHAnsi"/>
                <w:lang w:val="es-CL"/>
              </w:rPr>
            </w:pP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Default="00636E82" w:rsidP="00EA56C3">
            <w:pPr>
              <w:rPr>
                <w:rFonts w:cstheme="minorHAnsi"/>
                <w:lang w:val="es-CL"/>
              </w:rPr>
            </w:pPr>
            <w:r>
              <w:rPr>
                <w:rFonts w:cstheme="minorHAnsi"/>
                <w:lang w:val="es-CL"/>
              </w:rPr>
              <w:t xml:space="preserve">Desarrollo de guía impresa. </w:t>
            </w:r>
          </w:p>
          <w:p w:rsidR="00636E82" w:rsidRDefault="00636E82" w:rsidP="00EA56C3">
            <w:pPr>
              <w:rPr>
                <w:rFonts w:cstheme="minorHAnsi"/>
                <w:lang w:val="es-CL"/>
              </w:rPr>
            </w:pPr>
            <w:r>
              <w:rPr>
                <w:rFonts w:cstheme="minorHAnsi"/>
                <w:lang w:val="es-CL"/>
              </w:rPr>
              <w:t>Retirar en el establecimiento</w:t>
            </w:r>
          </w:p>
          <w:p w:rsidR="00636E82" w:rsidRDefault="00636E82" w:rsidP="00EA56C3">
            <w:pPr>
              <w:rPr>
                <w:rFonts w:cstheme="minorHAnsi"/>
                <w:lang w:val="es-CL"/>
              </w:rPr>
            </w:pPr>
          </w:p>
          <w:p w:rsidR="00636E82" w:rsidRDefault="00636E82" w:rsidP="00EA56C3">
            <w:pPr>
              <w:rPr>
                <w:rFonts w:cstheme="minorHAnsi"/>
                <w:lang w:val="es-CL"/>
              </w:rPr>
            </w:pPr>
            <w:r>
              <w:rPr>
                <w:rFonts w:cstheme="minorHAnsi"/>
                <w:lang w:val="es-CL"/>
              </w:rPr>
              <w:t>Ubicación y puntos cardinales</w:t>
            </w:r>
          </w:p>
          <w:p w:rsidR="00636E82" w:rsidRPr="004A6026" w:rsidRDefault="00636E82" w:rsidP="00EA56C3">
            <w:pPr>
              <w:rPr>
                <w:rFonts w:asciiTheme="minorHAnsi" w:hAnsiTheme="minorHAnsi" w:cstheme="minorHAnsi"/>
                <w:lang w:val="es-CL"/>
              </w:rPr>
            </w:pPr>
          </w:p>
        </w:tc>
        <w:tc>
          <w:tcPr>
            <w:tcW w:w="2835" w:type="dxa"/>
          </w:tcPr>
          <w:p w:rsidR="00636E82" w:rsidRDefault="00636E82" w:rsidP="00EA56C3">
            <w:pPr>
              <w:shd w:val="clear" w:color="auto" w:fill="FFFFFF"/>
              <w:textAlignment w:val="baseline"/>
              <w:rPr>
                <w:rFonts w:eastAsia="Times New Roman"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shd w:val="clear" w:color="auto" w:fill="FFFFFF"/>
              <w:textAlignment w:val="baseline"/>
              <w:rPr>
                <w:rFonts w:asciiTheme="minorHAnsi" w:eastAsia="Times New Roman" w:hAnsiTheme="minorHAnsi" w:cstheme="minorHAnsi"/>
                <w:b/>
                <w:lang w:val="es-CL"/>
              </w:rPr>
            </w:pPr>
            <w:r>
              <w:rPr>
                <w:rFonts w:eastAsia="Times New Roman" w:cstheme="minorHAnsi"/>
                <w:b/>
                <w:lang w:val="es-CL"/>
              </w:rPr>
              <w:t>Actividades 1 y 2</w:t>
            </w:r>
          </w:p>
          <w:p w:rsidR="00636E82" w:rsidRPr="004A6026" w:rsidRDefault="00636E82" w:rsidP="00EA56C3">
            <w:pPr>
              <w:shd w:val="clear" w:color="auto" w:fill="FFFFFF"/>
              <w:textAlignment w:val="baseline"/>
              <w:rPr>
                <w:rFonts w:asciiTheme="minorHAnsi" w:hAnsiTheme="minorHAnsi" w:cstheme="minorHAnsi"/>
                <w:lang w:val="es-CL"/>
              </w:rPr>
            </w:pPr>
            <w:r w:rsidRPr="004A6026">
              <w:rPr>
                <w:rFonts w:asciiTheme="minorHAnsi" w:eastAsia="Times New Roman" w:hAnsiTheme="minorHAnsi" w:cstheme="minorHAnsi"/>
                <w:lang w:val="es-CL"/>
              </w:rPr>
              <w:t>- Paseo luminosos</w:t>
            </w:r>
            <w:r w:rsidRPr="004A6026">
              <w:rPr>
                <w:rFonts w:asciiTheme="minorHAnsi" w:eastAsia="Times New Roman" w:hAnsiTheme="minorHAnsi" w:cstheme="minorHAnsi"/>
                <w:lang w:val="es-CL"/>
              </w:rPr>
              <w:br/>
              <w:t>- Usos de la luz</w:t>
            </w:r>
          </w:p>
        </w:tc>
        <w:tc>
          <w:tcPr>
            <w:tcW w:w="3118" w:type="dxa"/>
          </w:tcPr>
          <w:p w:rsidR="00636E82" w:rsidRPr="00E74F8E" w:rsidRDefault="00636E82" w:rsidP="00EA56C3">
            <w:pPr>
              <w:shd w:val="clear" w:color="auto" w:fill="FFFFFF"/>
              <w:textAlignment w:val="baseline"/>
              <w:rPr>
                <w:rFonts w:eastAsia="Times New Roman" w:cs="Calibri"/>
                <w:b/>
                <w:color w:val="201F1E"/>
                <w:sz w:val="20"/>
                <w:szCs w:val="20"/>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E74F8E" w:rsidTr="00636E82">
        <w:tc>
          <w:tcPr>
            <w:tcW w:w="846" w:type="dxa"/>
          </w:tcPr>
          <w:p w:rsidR="00636E82" w:rsidRPr="00032DC8" w:rsidRDefault="00636E82" w:rsidP="00EA56C3">
            <w:pPr>
              <w:rPr>
                <w:b/>
                <w:lang w:val="es-CL"/>
              </w:rPr>
            </w:pPr>
            <w:r>
              <w:rPr>
                <w:b/>
                <w:lang w:val="es-CL"/>
              </w:rPr>
              <w:t>4°</w:t>
            </w:r>
            <w:r w:rsidRPr="00032DC8">
              <w:rPr>
                <w:b/>
                <w:lang w:val="es-CL"/>
              </w:rPr>
              <w:t xml:space="preserve"> Básico</w:t>
            </w:r>
          </w:p>
        </w:tc>
        <w:tc>
          <w:tcPr>
            <w:tcW w:w="3260"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Texto </w:t>
            </w:r>
            <w:proofErr w:type="gramStart"/>
            <w:r w:rsidRPr="004A6026">
              <w:rPr>
                <w:rFonts w:asciiTheme="minorHAnsi" w:eastAsia="Times New Roman" w:hAnsiTheme="minorHAnsi" w:cstheme="minorHAnsi"/>
                <w:lang w:val="es-CL"/>
              </w:rPr>
              <w:t>escolar  :</w:t>
            </w:r>
            <w:proofErr w:type="gramEnd"/>
            <w:r w:rsidRPr="004A6026">
              <w:rPr>
                <w:rFonts w:asciiTheme="minorHAnsi" w:eastAsia="Times New Roman" w:hAnsiTheme="minorHAnsi" w:cstheme="minorHAnsi"/>
                <w:lang w:val="es-CL"/>
              </w:rPr>
              <w:t xml:space="preserve"> </w:t>
            </w:r>
          </w:p>
          <w:p w:rsidR="00636E82" w:rsidRPr="004A6026" w:rsidRDefault="00636E82" w:rsidP="00EA56C3">
            <w:pPr>
              <w:shd w:val="clear" w:color="auto" w:fill="FFFFFF"/>
              <w:ind w:left="128"/>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clase 1, </w:t>
            </w:r>
            <w:proofErr w:type="gramStart"/>
            <w:r w:rsidRPr="004A6026">
              <w:rPr>
                <w:rFonts w:asciiTheme="minorHAnsi" w:eastAsia="Times New Roman" w:hAnsiTheme="minorHAnsi" w:cstheme="minorHAnsi"/>
                <w:lang w:val="es-CL"/>
              </w:rPr>
              <w:t>2 ,</w:t>
            </w:r>
            <w:proofErr w:type="gramEnd"/>
            <w:r w:rsidRPr="004A6026">
              <w:rPr>
                <w:rFonts w:asciiTheme="minorHAnsi" w:eastAsia="Times New Roman" w:hAnsiTheme="minorHAnsi" w:cstheme="minorHAnsi"/>
                <w:lang w:val="es-CL"/>
              </w:rPr>
              <w:t xml:space="preserve"> 3 y 4</w:t>
            </w:r>
          </w:p>
          <w:p w:rsidR="00636E82" w:rsidRPr="004A6026" w:rsidRDefault="00636E82" w:rsidP="00EA56C3">
            <w:pPr>
              <w:rPr>
                <w:rFonts w:asciiTheme="minorHAnsi" w:hAnsiTheme="minorHAnsi" w:cstheme="minorHAnsi"/>
                <w:lang w:val="es-CL"/>
              </w:rPr>
            </w:pP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Texto </w:t>
            </w:r>
            <w:proofErr w:type="gramStart"/>
            <w:r w:rsidRPr="004A6026">
              <w:rPr>
                <w:rFonts w:asciiTheme="minorHAnsi" w:eastAsia="Times New Roman" w:hAnsiTheme="minorHAnsi" w:cstheme="minorHAnsi"/>
                <w:lang w:val="es-CL"/>
              </w:rPr>
              <w:t>escolar  :</w:t>
            </w:r>
            <w:proofErr w:type="gramEnd"/>
            <w:r w:rsidRPr="004A6026">
              <w:rPr>
                <w:rFonts w:asciiTheme="minorHAnsi" w:eastAsia="Times New Roman" w:hAnsiTheme="minorHAnsi" w:cstheme="minorHAnsi"/>
                <w:lang w:val="es-CL"/>
              </w:rPr>
              <w:t xml:space="preserve"> </w:t>
            </w:r>
          </w:p>
          <w:p w:rsidR="00636E82" w:rsidRPr="004A6026" w:rsidRDefault="00636E82" w:rsidP="00EA56C3">
            <w:pPr>
              <w:shd w:val="clear" w:color="auto" w:fill="FFFFFF"/>
              <w:ind w:left="128"/>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clase 1, </w:t>
            </w:r>
            <w:proofErr w:type="gramStart"/>
            <w:r w:rsidRPr="004A6026">
              <w:rPr>
                <w:rFonts w:asciiTheme="minorHAnsi" w:eastAsia="Times New Roman" w:hAnsiTheme="minorHAnsi" w:cstheme="minorHAnsi"/>
                <w:lang w:val="es-CL"/>
              </w:rPr>
              <w:t>2 ,</w:t>
            </w:r>
            <w:proofErr w:type="gramEnd"/>
            <w:r w:rsidRPr="004A6026">
              <w:rPr>
                <w:rFonts w:asciiTheme="minorHAnsi" w:eastAsia="Times New Roman" w:hAnsiTheme="minorHAnsi" w:cstheme="minorHAnsi"/>
                <w:lang w:val="es-CL"/>
              </w:rPr>
              <w:t xml:space="preserve"> 3 y 4</w:t>
            </w:r>
          </w:p>
          <w:p w:rsidR="00636E82" w:rsidRPr="004A6026" w:rsidRDefault="00636E82" w:rsidP="00EA56C3">
            <w:pPr>
              <w:shd w:val="clear" w:color="auto" w:fill="FFFFFF"/>
              <w:textAlignment w:val="baseline"/>
              <w:rPr>
                <w:rFonts w:asciiTheme="minorHAnsi" w:hAnsiTheme="minorHAnsi" w:cstheme="minorHAnsi"/>
                <w:lang w:val="es-CL"/>
              </w:rPr>
            </w:pP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Default="00636E82" w:rsidP="00EA56C3">
            <w:pPr>
              <w:rPr>
                <w:rFonts w:cstheme="minorHAnsi"/>
                <w:lang w:val="es-CL"/>
              </w:rPr>
            </w:pPr>
          </w:p>
          <w:p w:rsidR="00636E82" w:rsidRDefault="00636E82" w:rsidP="00EA56C3">
            <w:pPr>
              <w:rPr>
                <w:rFonts w:cstheme="minorHAnsi"/>
                <w:lang w:val="es-CL"/>
              </w:rPr>
            </w:pPr>
            <w:r>
              <w:rPr>
                <w:rFonts w:cstheme="minorHAnsi"/>
                <w:lang w:val="es-CL"/>
              </w:rPr>
              <w:t xml:space="preserve">Desarrollo de guía impresa </w:t>
            </w:r>
          </w:p>
          <w:p w:rsidR="00636E82" w:rsidRDefault="00636E82" w:rsidP="00EA56C3">
            <w:pPr>
              <w:rPr>
                <w:rFonts w:cstheme="minorHAnsi"/>
                <w:lang w:val="es-CL"/>
              </w:rPr>
            </w:pPr>
            <w:r>
              <w:rPr>
                <w:rFonts w:cstheme="minorHAnsi"/>
                <w:lang w:val="es-CL"/>
              </w:rPr>
              <w:t>Retirar en el establecimiento</w:t>
            </w:r>
          </w:p>
          <w:p w:rsidR="00636E82" w:rsidRPr="004A6026" w:rsidRDefault="00636E82" w:rsidP="00EA56C3">
            <w:pPr>
              <w:rPr>
                <w:rFonts w:asciiTheme="minorHAnsi" w:hAnsiTheme="minorHAnsi" w:cstheme="minorHAnsi"/>
                <w:lang w:val="es-CL"/>
              </w:rPr>
            </w:pPr>
            <w:r>
              <w:rPr>
                <w:rFonts w:cstheme="minorHAnsi"/>
                <w:lang w:val="es-CL"/>
              </w:rPr>
              <w:t>Democracia y participación ciudadana</w:t>
            </w:r>
          </w:p>
          <w:p w:rsidR="00636E82" w:rsidRPr="004A6026" w:rsidRDefault="00636E82" w:rsidP="00EA56C3">
            <w:pPr>
              <w:rPr>
                <w:rFonts w:asciiTheme="minorHAnsi" w:hAnsiTheme="minorHAnsi" w:cstheme="minorHAnsi"/>
                <w:lang w:val="es-CL"/>
              </w:rPr>
            </w:pPr>
          </w:p>
        </w:tc>
        <w:tc>
          <w:tcPr>
            <w:tcW w:w="2835"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Default="00636E82" w:rsidP="00EA56C3">
            <w:pPr>
              <w:shd w:val="clear" w:color="auto" w:fill="FFFFFF"/>
              <w:textAlignment w:val="baseline"/>
              <w:rPr>
                <w:rFonts w:eastAsia="Times New Roman" w:cstheme="minorHAnsi"/>
                <w:lang w:val="es-CL"/>
              </w:rPr>
            </w:pPr>
            <w:r w:rsidRPr="004A6026">
              <w:rPr>
                <w:rFonts w:asciiTheme="minorHAnsi" w:eastAsia="Times New Roman" w:hAnsiTheme="minorHAnsi" w:cstheme="minorHAnsi"/>
                <w:lang w:val="es-CL"/>
              </w:rPr>
              <w:t>- Midiendo la masa</w:t>
            </w:r>
          </w:p>
          <w:p w:rsidR="00636E82" w:rsidRPr="004A6026" w:rsidRDefault="00636E82" w:rsidP="00EA56C3">
            <w:pPr>
              <w:shd w:val="clear" w:color="auto" w:fill="FFFFFF"/>
              <w:textAlignment w:val="baseline"/>
              <w:rPr>
                <w:rFonts w:asciiTheme="minorHAnsi" w:hAnsiTheme="minorHAnsi" w:cstheme="minorHAnsi"/>
                <w:lang w:val="es-CL"/>
              </w:rPr>
            </w:pPr>
            <w:r>
              <w:rPr>
                <w:rFonts w:eastAsia="Times New Roman" w:cstheme="minorHAnsi"/>
                <w:lang w:val="es-CL"/>
              </w:rPr>
              <w:t>Actividades:</w:t>
            </w:r>
            <w:r w:rsidRPr="004A6026">
              <w:rPr>
                <w:rFonts w:asciiTheme="minorHAnsi" w:eastAsia="Times New Roman" w:hAnsiTheme="minorHAnsi" w:cstheme="minorHAnsi"/>
                <w:lang w:val="es-CL"/>
              </w:rPr>
              <w:br/>
              <w:t>- ¿Cómo se mide e</w:t>
            </w:r>
            <w:r>
              <w:rPr>
                <w:rFonts w:eastAsia="Times New Roman" w:cstheme="minorHAnsi"/>
                <w:lang w:val="es-CL"/>
              </w:rPr>
              <w:t>l volumen de un sólido regular?</w:t>
            </w:r>
            <w:r w:rsidRPr="004A6026">
              <w:rPr>
                <w:rFonts w:asciiTheme="minorHAnsi" w:eastAsia="Times New Roman" w:hAnsiTheme="minorHAnsi" w:cstheme="minorHAnsi"/>
                <w:lang w:val="es-CL"/>
              </w:rPr>
              <w:br/>
              <w:t>- ¿Cómo se mide la masa de un sólido?</w:t>
            </w:r>
          </w:p>
        </w:tc>
        <w:tc>
          <w:tcPr>
            <w:tcW w:w="3118" w:type="dxa"/>
          </w:tcPr>
          <w:p w:rsidR="00636E82" w:rsidRPr="00E74F8E" w:rsidRDefault="00636E82" w:rsidP="00EA56C3">
            <w:pPr>
              <w:shd w:val="clear" w:color="auto" w:fill="FFFFFF"/>
              <w:textAlignment w:val="baseline"/>
              <w:rPr>
                <w:rFonts w:eastAsia="Times New Roman" w:cs="Calibri"/>
                <w:b/>
                <w:color w:val="201F1E"/>
                <w:sz w:val="20"/>
                <w:szCs w:val="20"/>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E74F8E" w:rsidTr="00636E82">
        <w:tc>
          <w:tcPr>
            <w:tcW w:w="846" w:type="dxa"/>
          </w:tcPr>
          <w:p w:rsidR="00636E82" w:rsidRPr="00032DC8" w:rsidRDefault="00636E82" w:rsidP="00EA56C3">
            <w:pPr>
              <w:rPr>
                <w:b/>
                <w:lang w:val="es-CL"/>
              </w:rPr>
            </w:pPr>
            <w:r>
              <w:rPr>
                <w:b/>
                <w:lang w:val="es-CL"/>
              </w:rPr>
              <w:t>5°</w:t>
            </w:r>
            <w:r w:rsidRPr="00032DC8">
              <w:rPr>
                <w:b/>
                <w:lang w:val="es-CL"/>
              </w:rPr>
              <w:t xml:space="preserve"> Básico</w:t>
            </w:r>
          </w:p>
        </w:tc>
        <w:tc>
          <w:tcPr>
            <w:tcW w:w="3260"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Texto </w:t>
            </w:r>
            <w:proofErr w:type="gramStart"/>
            <w:r w:rsidRPr="004A6026">
              <w:rPr>
                <w:rFonts w:asciiTheme="minorHAnsi" w:eastAsia="Times New Roman" w:hAnsiTheme="minorHAnsi" w:cstheme="minorHAnsi"/>
                <w:lang w:val="es-CL"/>
              </w:rPr>
              <w:t>escolar  :</w:t>
            </w:r>
            <w:proofErr w:type="gramEnd"/>
            <w:r w:rsidRPr="004A6026">
              <w:rPr>
                <w:rFonts w:asciiTheme="minorHAnsi" w:eastAsia="Times New Roman" w:hAnsiTheme="minorHAnsi" w:cstheme="minorHAnsi"/>
                <w:lang w:val="es-CL"/>
              </w:rPr>
              <w:t xml:space="preserve"> </w:t>
            </w:r>
          </w:p>
          <w:p w:rsidR="00636E82" w:rsidRPr="004A6026" w:rsidRDefault="00636E82" w:rsidP="00EA56C3">
            <w:pPr>
              <w:shd w:val="clear" w:color="auto" w:fill="FFFFFF"/>
              <w:ind w:left="128"/>
              <w:textAlignment w:val="baseline"/>
              <w:rPr>
                <w:rFonts w:asciiTheme="minorHAnsi" w:eastAsia="Times New Roman" w:hAnsiTheme="minorHAnsi" w:cstheme="minorHAnsi"/>
                <w:lang w:val="es-CL"/>
              </w:rPr>
            </w:pPr>
            <w:r w:rsidRPr="004A6026">
              <w:rPr>
                <w:rFonts w:asciiTheme="minorHAnsi" w:eastAsia="Times New Roman" w:hAnsiTheme="minorHAnsi" w:cstheme="minorHAnsi"/>
                <w:lang w:val="es-CL"/>
              </w:rPr>
              <w:t xml:space="preserve">clase 1, </w:t>
            </w:r>
            <w:proofErr w:type="gramStart"/>
            <w:r w:rsidRPr="004A6026">
              <w:rPr>
                <w:rFonts w:asciiTheme="minorHAnsi" w:eastAsia="Times New Roman" w:hAnsiTheme="minorHAnsi" w:cstheme="minorHAnsi"/>
                <w:lang w:val="es-CL"/>
              </w:rPr>
              <w:t>2 ,</w:t>
            </w:r>
            <w:proofErr w:type="gramEnd"/>
            <w:r w:rsidRPr="004A6026">
              <w:rPr>
                <w:rFonts w:asciiTheme="minorHAnsi" w:eastAsia="Times New Roman" w:hAnsiTheme="minorHAnsi" w:cstheme="minorHAnsi"/>
                <w:lang w:val="es-CL"/>
              </w:rPr>
              <w:t xml:space="preserve"> 3 y 4</w:t>
            </w:r>
          </w:p>
          <w:p w:rsidR="00636E82" w:rsidRPr="004A6026" w:rsidRDefault="00636E82" w:rsidP="00EA56C3">
            <w:pPr>
              <w:rPr>
                <w:rFonts w:asciiTheme="minorHAnsi" w:hAnsiTheme="minorHAnsi" w:cstheme="minorHAnsi"/>
                <w:lang w:val="es-CL"/>
              </w:rPr>
            </w:pPr>
          </w:p>
        </w:tc>
        <w:tc>
          <w:tcPr>
            <w:tcW w:w="3260" w:type="dxa"/>
          </w:tcPr>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b/>
                <w:shd w:val="clear" w:color="auto" w:fill="FFFFFF"/>
                <w:lang w:val="es-CL"/>
              </w:rPr>
              <w:t>Unidad 1</w:t>
            </w:r>
          </w:p>
          <w:p w:rsidR="00636E82" w:rsidRPr="00EC0433" w:rsidRDefault="00636E82" w:rsidP="00636E82">
            <w:pPr>
              <w:numPr>
                <w:ilvl w:val="0"/>
                <w:numId w:val="2"/>
              </w:numPr>
              <w:shd w:val="clear" w:color="auto" w:fill="FFFFFF"/>
              <w:tabs>
                <w:tab w:val="num" w:pos="31"/>
              </w:tabs>
              <w:spacing w:before="100" w:beforeAutospacing="1" w:after="100" w:afterAutospacing="1"/>
              <w:ind w:left="314" w:hanging="284"/>
              <w:textAlignment w:val="baseline"/>
              <w:rPr>
                <w:rFonts w:eastAsia="Times New Roman" w:cstheme="minorHAnsi"/>
                <w:lang w:val="es-CL"/>
              </w:rPr>
            </w:pPr>
            <w:r>
              <w:rPr>
                <w:rFonts w:cstheme="minorHAnsi"/>
                <w:lang w:val="es-CL"/>
              </w:rPr>
              <w:t>Actividad escritura y valor posicional de números</w:t>
            </w:r>
          </w:p>
          <w:p w:rsidR="00636E82" w:rsidRPr="00EC0433" w:rsidRDefault="00636E82" w:rsidP="00636E82">
            <w:pPr>
              <w:numPr>
                <w:ilvl w:val="0"/>
                <w:numId w:val="2"/>
              </w:numPr>
              <w:shd w:val="clear" w:color="auto" w:fill="FFFFFF"/>
              <w:tabs>
                <w:tab w:val="num" w:pos="31"/>
              </w:tabs>
              <w:spacing w:before="100" w:beforeAutospacing="1" w:after="100" w:afterAutospacing="1"/>
              <w:ind w:left="314" w:hanging="284"/>
              <w:textAlignment w:val="baseline"/>
              <w:rPr>
                <w:rFonts w:eastAsia="Times New Roman" w:cstheme="minorHAnsi"/>
                <w:lang w:val="es-CL"/>
              </w:rPr>
            </w:pPr>
            <w:r w:rsidRPr="00EC0433">
              <w:rPr>
                <w:rFonts w:cstheme="minorHAnsi"/>
                <w:lang w:val="es-CL"/>
              </w:rPr>
              <w:t>Actividad</w:t>
            </w:r>
            <w:r>
              <w:rPr>
                <w:rFonts w:cstheme="minorHAnsi"/>
                <w:lang w:val="es-CL"/>
              </w:rPr>
              <w:t xml:space="preserve"> número de </w:t>
            </w:r>
            <w:proofErr w:type="gramStart"/>
            <w:r>
              <w:rPr>
                <w:rFonts w:cstheme="minorHAnsi"/>
                <w:lang w:val="es-CL"/>
              </w:rPr>
              <w:t>habitantes..</w:t>
            </w:r>
            <w:proofErr w:type="gramEnd"/>
          </w:p>
          <w:p w:rsidR="00636E82" w:rsidRPr="00EC0433" w:rsidRDefault="00636E82" w:rsidP="00636E82">
            <w:pPr>
              <w:numPr>
                <w:ilvl w:val="0"/>
                <w:numId w:val="2"/>
              </w:numPr>
              <w:shd w:val="clear" w:color="auto" w:fill="FFFFFF"/>
              <w:tabs>
                <w:tab w:val="num" w:pos="31"/>
              </w:tabs>
              <w:spacing w:before="100" w:beforeAutospacing="1" w:after="100" w:afterAutospacing="1"/>
              <w:ind w:left="314" w:hanging="284"/>
              <w:textAlignment w:val="baseline"/>
              <w:rPr>
                <w:rFonts w:eastAsia="Times New Roman" w:cstheme="minorHAnsi"/>
                <w:lang w:val="es-CL"/>
              </w:rPr>
            </w:pPr>
            <w:r>
              <w:rPr>
                <w:rFonts w:cstheme="minorHAnsi"/>
                <w:lang w:val="es-CL"/>
              </w:rPr>
              <w:lastRenderedPageBreak/>
              <w:t>Actividad utilizando números de más de 6 dígitos y menores a 10</w:t>
            </w:r>
          </w:p>
          <w:p w:rsidR="00636E82" w:rsidRPr="004A6026" w:rsidRDefault="00636E82" w:rsidP="00636E82">
            <w:pPr>
              <w:numPr>
                <w:ilvl w:val="0"/>
                <w:numId w:val="2"/>
              </w:numPr>
              <w:shd w:val="clear" w:color="auto" w:fill="FFFFFF"/>
              <w:tabs>
                <w:tab w:val="num" w:pos="31"/>
              </w:tabs>
              <w:spacing w:before="100" w:beforeAutospacing="1" w:after="100" w:afterAutospacing="1"/>
              <w:ind w:left="314" w:hanging="284"/>
              <w:textAlignment w:val="baseline"/>
              <w:rPr>
                <w:rFonts w:asciiTheme="minorHAnsi" w:hAnsiTheme="minorHAnsi" w:cstheme="minorHAnsi"/>
                <w:lang w:val="es-CL"/>
              </w:rPr>
            </w:pPr>
            <w:r>
              <w:rPr>
                <w:rFonts w:cstheme="minorHAnsi"/>
                <w:lang w:val="es-CL"/>
              </w:rPr>
              <w:t>Actividad lagos de chile.</w:t>
            </w: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lastRenderedPageBreak/>
              <w:t>Unidad 1</w:t>
            </w:r>
          </w:p>
          <w:p w:rsidR="00636E82" w:rsidRDefault="00636E82" w:rsidP="00EA56C3">
            <w:pPr>
              <w:rPr>
                <w:rFonts w:cstheme="minorHAnsi"/>
                <w:lang w:val="es-CL"/>
              </w:rPr>
            </w:pPr>
            <w:r>
              <w:rPr>
                <w:rFonts w:cstheme="minorHAnsi"/>
                <w:lang w:val="es-CL"/>
              </w:rPr>
              <w:t>Desarrollo de guía práctica</w:t>
            </w:r>
          </w:p>
          <w:p w:rsidR="00636E82" w:rsidRDefault="00636E82" w:rsidP="00EA56C3">
            <w:pPr>
              <w:rPr>
                <w:rFonts w:cstheme="minorHAnsi"/>
                <w:lang w:val="es-CL"/>
              </w:rPr>
            </w:pPr>
            <w:r>
              <w:rPr>
                <w:rFonts w:cstheme="minorHAnsi"/>
                <w:lang w:val="es-CL"/>
              </w:rPr>
              <w:t>Retiro en el establecimiento</w:t>
            </w:r>
          </w:p>
          <w:p w:rsidR="00636E82" w:rsidRDefault="00636E82" w:rsidP="00EA56C3">
            <w:pPr>
              <w:rPr>
                <w:rFonts w:cstheme="minorHAnsi"/>
                <w:lang w:val="es-CL"/>
              </w:rPr>
            </w:pPr>
          </w:p>
          <w:p w:rsidR="00636E82" w:rsidRPr="004A6026" w:rsidRDefault="00636E82" w:rsidP="00EA56C3">
            <w:pPr>
              <w:rPr>
                <w:rFonts w:asciiTheme="minorHAnsi" w:hAnsiTheme="minorHAnsi" w:cstheme="minorHAnsi"/>
                <w:lang w:val="es-CL"/>
              </w:rPr>
            </w:pPr>
            <w:r>
              <w:rPr>
                <w:rFonts w:cstheme="minorHAnsi"/>
                <w:lang w:val="es-CL"/>
              </w:rPr>
              <w:t>Zona norte grande y chico</w:t>
            </w:r>
          </w:p>
        </w:tc>
        <w:tc>
          <w:tcPr>
            <w:tcW w:w="2835" w:type="dxa"/>
          </w:tcPr>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b/>
                <w:shd w:val="clear" w:color="auto" w:fill="FFFFFF"/>
                <w:lang w:val="es-CL"/>
              </w:rPr>
              <w:t xml:space="preserve">Unidad 1 </w:t>
            </w:r>
          </w:p>
          <w:p w:rsidR="00636E82" w:rsidRPr="004A6026" w:rsidRDefault="00636E82" w:rsidP="00EA56C3">
            <w:pPr>
              <w:rPr>
                <w:rFonts w:asciiTheme="minorHAnsi" w:hAnsiTheme="minorHAnsi" w:cstheme="minorHAnsi"/>
                <w:shd w:val="clear" w:color="auto" w:fill="FFFFFF"/>
                <w:lang w:val="es-CL"/>
              </w:rPr>
            </w:pPr>
            <w:r w:rsidRPr="004A6026">
              <w:rPr>
                <w:rFonts w:asciiTheme="minorHAnsi" w:eastAsia="Times New Roman" w:hAnsiTheme="minorHAnsi" w:cstheme="minorHAnsi"/>
                <w:b/>
                <w:bCs/>
                <w:lang w:val="es-CL"/>
              </w:rPr>
              <w:t>- </w:t>
            </w:r>
            <w:r w:rsidRPr="004A6026">
              <w:rPr>
                <w:rFonts w:asciiTheme="minorHAnsi" w:eastAsia="Times New Roman" w:hAnsiTheme="minorHAnsi" w:cstheme="minorHAnsi"/>
                <w:lang w:val="es-CL"/>
              </w:rPr>
              <w:t>Distribución del agua dulce y salada.</w:t>
            </w:r>
            <w:r w:rsidRPr="004A6026">
              <w:rPr>
                <w:rFonts w:asciiTheme="minorHAnsi" w:eastAsia="Times New Roman" w:hAnsiTheme="minorHAnsi" w:cstheme="minorHAnsi"/>
                <w:lang w:val="es-CL"/>
              </w:rPr>
              <w:br/>
              <w:t>- Distribución del agua en la tierra .</w:t>
            </w:r>
          </w:p>
        </w:tc>
        <w:tc>
          <w:tcPr>
            <w:tcW w:w="3118" w:type="dxa"/>
          </w:tcPr>
          <w:p w:rsidR="00636E82" w:rsidRPr="00032DC8" w:rsidRDefault="00636E82" w:rsidP="00EA56C3">
            <w:pPr>
              <w:rPr>
                <w:rFonts w:cstheme="minorHAnsi"/>
                <w:b/>
                <w:color w:val="201F1E"/>
                <w:sz w:val="20"/>
                <w:szCs w:val="20"/>
                <w:shd w:val="clear" w:color="auto" w:fill="FFFFFF"/>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E74F8E" w:rsidTr="00636E82">
        <w:tc>
          <w:tcPr>
            <w:tcW w:w="846" w:type="dxa"/>
          </w:tcPr>
          <w:p w:rsidR="00636E82" w:rsidRPr="00032DC8" w:rsidRDefault="00636E82" w:rsidP="00EA56C3">
            <w:pPr>
              <w:rPr>
                <w:b/>
                <w:lang w:val="es-CL"/>
              </w:rPr>
            </w:pPr>
            <w:r>
              <w:rPr>
                <w:b/>
                <w:lang w:val="es-CL"/>
              </w:rPr>
              <w:lastRenderedPageBreak/>
              <w:t>6°</w:t>
            </w:r>
            <w:r w:rsidRPr="00032DC8">
              <w:rPr>
                <w:b/>
                <w:lang w:val="es-CL"/>
              </w:rPr>
              <w:t xml:space="preserve"> Básico</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rPr>
                <w:rFonts w:asciiTheme="minorHAnsi" w:hAnsiTheme="minorHAnsi" w:cstheme="minorHAnsi"/>
                <w:b/>
                <w:bCs/>
                <w:shd w:val="clear" w:color="auto" w:fill="FFFFFF"/>
                <w:lang w:val="es-CL"/>
              </w:rPr>
            </w:pPr>
          </w:p>
          <w:p w:rsidR="00636E82" w:rsidRPr="004A6026" w:rsidRDefault="00636E82" w:rsidP="00EA56C3">
            <w:pPr>
              <w:rPr>
                <w:rFonts w:asciiTheme="minorHAnsi" w:hAnsiTheme="minorHAnsi" w:cstheme="minorHAnsi"/>
                <w:b/>
                <w:bCs/>
                <w:shd w:val="clear" w:color="auto" w:fill="FFFFFF"/>
                <w:lang w:val="es-CL"/>
              </w:rPr>
            </w:pPr>
          </w:p>
          <w:p w:rsidR="00636E82" w:rsidRPr="004A6026" w:rsidRDefault="00636E82" w:rsidP="00EA56C3">
            <w:pPr>
              <w:rPr>
                <w:rFonts w:asciiTheme="minorHAnsi" w:hAnsiTheme="minorHAnsi" w:cstheme="minorHAnsi"/>
                <w:b/>
                <w:bCs/>
                <w:shd w:val="clear" w:color="auto" w:fill="FFFFFF"/>
                <w:lang w:val="es-CL"/>
              </w:rPr>
            </w:pPr>
          </w:p>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bCs/>
                <w:shd w:val="clear" w:color="auto" w:fill="FFFFFF"/>
                <w:lang w:val="es-CL"/>
              </w:rPr>
              <w:t>Mi fin de semana</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numPr>
                <w:ilvl w:val="0"/>
                <w:numId w:val="2"/>
              </w:numPr>
              <w:shd w:val="clear" w:color="auto" w:fill="FFFFFF"/>
              <w:spacing w:before="100" w:beforeAutospacing="1" w:after="100" w:afterAutospacing="1"/>
              <w:textAlignment w:val="baseline"/>
              <w:rPr>
                <w:rFonts w:asciiTheme="minorHAnsi" w:eastAsia="Times New Roman" w:hAnsiTheme="minorHAnsi" w:cstheme="minorHAnsi"/>
                <w:lang w:val="es-CL"/>
              </w:rPr>
            </w:pPr>
            <w:r>
              <w:rPr>
                <w:rFonts w:cstheme="minorHAnsi"/>
                <w:lang w:val="es-CL"/>
              </w:rPr>
              <w:t>Clase 1, 2, 3 y 4</w:t>
            </w:r>
            <w:r w:rsidRPr="004A6026">
              <w:rPr>
                <w:rFonts w:eastAsia="Times New Roman" w:cstheme="minorHAnsi"/>
                <w:lang w:val="es-CL"/>
              </w:rPr>
              <w:t xml:space="preserve"> </w:t>
            </w:r>
          </w:p>
          <w:p w:rsidR="00636E82" w:rsidRPr="004A6026" w:rsidRDefault="00636E82" w:rsidP="00EA56C3">
            <w:pPr>
              <w:shd w:val="clear" w:color="auto" w:fill="FFFFFF"/>
              <w:spacing w:before="100" w:beforeAutospacing="1" w:after="100" w:afterAutospacing="1"/>
              <w:ind w:left="360"/>
              <w:textAlignment w:val="baseline"/>
              <w:rPr>
                <w:rFonts w:asciiTheme="minorHAnsi" w:hAnsiTheme="minorHAnsi" w:cstheme="minorHAnsi"/>
                <w:b/>
                <w:shd w:val="clear" w:color="auto" w:fill="FFFFFF"/>
                <w:lang w:val="es-CL"/>
              </w:rPr>
            </w:pPr>
          </w:p>
        </w:tc>
        <w:tc>
          <w:tcPr>
            <w:tcW w:w="3119"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Default="00636E82" w:rsidP="00EA56C3">
            <w:pPr>
              <w:rPr>
                <w:rFonts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p w:rsidR="00636E82" w:rsidRPr="004A6026" w:rsidRDefault="00636E82" w:rsidP="00EA56C3">
            <w:pPr>
              <w:rPr>
                <w:rFonts w:asciiTheme="minorHAnsi" w:hAnsiTheme="minorHAnsi" w:cstheme="minorHAnsi"/>
                <w:b/>
                <w:lang w:val="es-CL"/>
              </w:rPr>
            </w:pPr>
          </w:p>
        </w:tc>
        <w:tc>
          <w:tcPr>
            <w:tcW w:w="2835"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c>
          <w:tcPr>
            <w:tcW w:w="3118" w:type="dxa"/>
          </w:tcPr>
          <w:p w:rsidR="00636E82" w:rsidRPr="00E74F8E" w:rsidRDefault="00636E82" w:rsidP="00EA56C3">
            <w:pPr>
              <w:shd w:val="clear" w:color="auto" w:fill="FFFFFF"/>
              <w:textAlignment w:val="baseline"/>
              <w:rPr>
                <w:rFonts w:eastAsia="Times New Roman" w:cs="Calibri"/>
                <w:b/>
                <w:color w:val="201F1E"/>
                <w:sz w:val="20"/>
                <w:szCs w:val="20"/>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tc>
      </w:tr>
      <w:tr w:rsidR="00636E82" w:rsidRPr="00E74F8E" w:rsidTr="00636E82">
        <w:tc>
          <w:tcPr>
            <w:tcW w:w="846" w:type="dxa"/>
          </w:tcPr>
          <w:p w:rsidR="00636E82" w:rsidRDefault="00636E82" w:rsidP="00EA56C3">
            <w:pPr>
              <w:rPr>
                <w:b/>
                <w:lang w:val="es-CL"/>
              </w:rPr>
            </w:pPr>
            <w:r>
              <w:rPr>
                <w:b/>
                <w:lang w:val="es-CL"/>
              </w:rPr>
              <w:t>7°</w:t>
            </w:r>
          </w:p>
          <w:p w:rsidR="00636E82" w:rsidRPr="00032DC8" w:rsidRDefault="00636E82" w:rsidP="00EA56C3">
            <w:pPr>
              <w:rPr>
                <w:b/>
                <w:lang w:val="es-CL"/>
              </w:rPr>
            </w:pPr>
            <w:r w:rsidRPr="00032DC8">
              <w:rPr>
                <w:b/>
                <w:lang w:val="es-CL"/>
              </w:rPr>
              <w:t>Básico</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8D471E" w:rsidRDefault="00636E82" w:rsidP="00EA56C3">
            <w:pPr>
              <w:rPr>
                <w:rFonts w:asciiTheme="minorHAnsi" w:hAnsiTheme="minorHAnsi" w:cstheme="minorHAnsi"/>
                <w:lang w:val="es-CL"/>
              </w:rPr>
            </w:pPr>
            <w:r w:rsidRPr="008D471E">
              <w:rPr>
                <w:rFonts w:asciiTheme="minorHAnsi" w:hAnsiTheme="minorHAnsi" w:cstheme="minorHAnsi"/>
                <w:lang w:val="es-CL"/>
              </w:rPr>
              <w:t xml:space="preserve">Desarrollo de guía impresa, asociada a páginas de libro virtual. </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shd w:val="clear" w:color="auto" w:fill="FFFFFF"/>
              <w:ind w:left="553"/>
              <w:textAlignment w:val="baseline"/>
              <w:rPr>
                <w:rFonts w:asciiTheme="minorHAnsi" w:eastAsia="Times New Roman" w:hAnsiTheme="minorHAnsi" w:cstheme="minorHAnsi"/>
                <w:lang w:val="es-CL"/>
              </w:rPr>
            </w:pPr>
          </w:p>
          <w:p w:rsidR="00636E82" w:rsidRPr="004A6026" w:rsidRDefault="00636E82" w:rsidP="00EA56C3">
            <w:pPr>
              <w:numPr>
                <w:ilvl w:val="0"/>
                <w:numId w:val="2"/>
              </w:numPr>
              <w:shd w:val="clear" w:color="auto" w:fill="FFFFFF"/>
              <w:tabs>
                <w:tab w:val="num" w:pos="128"/>
              </w:tabs>
              <w:ind w:left="553" w:hanging="567"/>
              <w:textAlignment w:val="baseline"/>
              <w:rPr>
                <w:rFonts w:asciiTheme="minorHAnsi" w:eastAsia="Times New Roman" w:hAnsiTheme="minorHAnsi" w:cstheme="minorHAnsi"/>
                <w:lang w:val="es-CL"/>
              </w:rPr>
            </w:pPr>
            <w:r>
              <w:rPr>
                <w:rFonts w:eastAsia="Times New Roman" w:cstheme="minorHAnsi"/>
                <w:lang w:val="es-CL"/>
              </w:rPr>
              <w:t xml:space="preserve">Clase 1, 2 y 3 </w:t>
            </w:r>
          </w:p>
          <w:p w:rsidR="00636E82" w:rsidRDefault="00636E82" w:rsidP="00636E82">
            <w:pPr>
              <w:numPr>
                <w:ilvl w:val="0"/>
                <w:numId w:val="2"/>
              </w:numPr>
              <w:shd w:val="clear" w:color="auto" w:fill="FFFFFF"/>
              <w:tabs>
                <w:tab w:val="num" w:pos="456"/>
              </w:tabs>
              <w:spacing w:before="100" w:beforeAutospacing="1" w:after="100" w:afterAutospacing="1"/>
              <w:ind w:hanging="548"/>
              <w:textAlignment w:val="baseline"/>
              <w:rPr>
                <w:rFonts w:cstheme="minorHAnsi"/>
                <w:lang w:val="es-CL"/>
              </w:rPr>
            </w:pPr>
          </w:p>
          <w:p w:rsidR="00636E82" w:rsidRDefault="00636E82" w:rsidP="00636E82">
            <w:pPr>
              <w:numPr>
                <w:ilvl w:val="0"/>
                <w:numId w:val="2"/>
              </w:numPr>
              <w:shd w:val="clear" w:color="auto" w:fill="FFFFFF"/>
              <w:tabs>
                <w:tab w:val="num" w:pos="456"/>
              </w:tabs>
              <w:spacing w:before="100" w:beforeAutospacing="1" w:after="100" w:afterAutospacing="1"/>
              <w:ind w:hanging="548"/>
              <w:textAlignment w:val="baseline"/>
              <w:rPr>
                <w:rFonts w:cstheme="minorHAnsi"/>
                <w:lang w:val="es-CL"/>
              </w:rPr>
            </w:pPr>
          </w:p>
          <w:p w:rsidR="00636E82" w:rsidRPr="004A6026" w:rsidRDefault="00636E82" w:rsidP="00EA56C3">
            <w:pPr>
              <w:numPr>
                <w:ilvl w:val="0"/>
                <w:numId w:val="2"/>
              </w:numPr>
              <w:shd w:val="clear" w:color="auto" w:fill="FFFFFF"/>
              <w:tabs>
                <w:tab w:val="num" w:pos="456"/>
              </w:tabs>
              <w:spacing w:before="100" w:beforeAutospacing="1" w:after="100" w:afterAutospacing="1"/>
              <w:ind w:hanging="548"/>
              <w:textAlignment w:val="baseline"/>
              <w:rPr>
                <w:rFonts w:asciiTheme="minorHAnsi" w:hAnsiTheme="minorHAnsi" w:cstheme="minorHAnsi"/>
                <w:b/>
                <w:shd w:val="clear" w:color="auto" w:fill="FFFFFF"/>
                <w:lang w:val="es-CL"/>
              </w:rPr>
            </w:pPr>
          </w:p>
        </w:tc>
        <w:tc>
          <w:tcPr>
            <w:tcW w:w="3119"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9D590E" w:rsidRDefault="00636E82" w:rsidP="00EA56C3">
            <w:pPr>
              <w:rPr>
                <w:rFonts w:asciiTheme="minorHAnsi" w:hAnsiTheme="minorHAnsi" w:cstheme="minorHAnsi"/>
                <w:lang w:val="es-CL"/>
              </w:rPr>
            </w:pPr>
            <w:r w:rsidRPr="009D590E">
              <w:rPr>
                <w:rFonts w:asciiTheme="minorHAnsi" w:hAnsiTheme="minorHAnsi" w:cstheme="minorHAnsi"/>
                <w:lang w:val="es-CL"/>
              </w:rPr>
              <w:t>Desarrollo de guía impresa</w:t>
            </w:r>
          </w:p>
          <w:p w:rsidR="00636E82" w:rsidRPr="009D590E" w:rsidRDefault="00636E82" w:rsidP="00EA56C3">
            <w:pPr>
              <w:rPr>
                <w:rFonts w:asciiTheme="minorHAnsi" w:hAnsiTheme="minorHAnsi" w:cstheme="minorHAnsi"/>
                <w:lang w:val="es-CL"/>
              </w:rPr>
            </w:pPr>
          </w:p>
          <w:p w:rsidR="00636E82" w:rsidRPr="009D590E" w:rsidRDefault="00636E82" w:rsidP="00EA56C3">
            <w:pPr>
              <w:pStyle w:val="Prrafodelista"/>
              <w:numPr>
                <w:ilvl w:val="0"/>
                <w:numId w:val="9"/>
              </w:numPr>
              <w:rPr>
                <w:rFonts w:cstheme="minorHAnsi"/>
                <w:b/>
                <w:lang w:val="es-CL"/>
              </w:rPr>
            </w:pPr>
            <w:r w:rsidRPr="009D590E">
              <w:rPr>
                <w:rFonts w:cstheme="minorHAnsi"/>
                <w:lang w:val="es-CL"/>
              </w:rPr>
              <w:t>Primeros seres humanos, primeras civilizaciones.</w:t>
            </w:r>
          </w:p>
        </w:tc>
        <w:tc>
          <w:tcPr>
            <w:tcW w:w="2835" w:type="dxa"/>
          </w:tcPr>
          <w:p w:rsidR="00636E82" w:rsidRPr="009D590E" w:rsidRDefault="00636E82" w:rsidP="00EA56C3">
            <w:pPr>
              <w:shd w:val="clear" w:color="auto" w:fill="FFFFFF"/>
              <w:textAlignment w:val="baseline"/>
              <w:rPr>
                <w:rFonts w:eastAsia="Times New Roman" w:cstheme="minorHAnsi"/>
                <w:b/>
                <w:lang w:val="es-CL"/>
              </w:rPr>
            </w:pPr>
            <w:r w:rsidRPr="009D590E">
              <w:rPr>
                <w:rFonts w:eastAsia="Times New Roman" w:cstheme="minorHAnsi"/>
                <w:b/>
                <w:lang w:val="es-CL"/>
              </w:rPr>
              <w:t>Unidad 1</w:t>
            </w:r>
          </w:p>
          <w:p w:rsidR="00636E82" w:rsidRDefault="00636E82" w:rsidP="00EA56C3">
            <w:pPr>
              <w:rPr>
                <w:rFonts w:cstheme="minorHAnsi"/>
                <w:shd w:val="clear" w:color="auto" w:fill="FFFFFF"/>
                <w:lang w:val="es-CL"/>
              </w:rPr>
            </w:pPr>
            <w:r w:rsidRPr="009D590E">
              <w:rPr>
                <w:rFonts w:cstheme="minorHAnsi"/>
                <w:shd w:val="clear" w:color="auto" w:fill="FFFFFF"/>
                <w:lang w:val="es-CL"/>
              </w:rPr>
              <w:t>Desarrollo de guía impresa</w:t>
            </w:r>
          </w:p>
          <w:p w:rsidR="00636E82" w:rsidRPr="009D590E" w:rsidRDefault="00636E82" w:rsidP="00EA56C3">
            <w:pPr>
              <w:rPr>
                <w:rFonts w:cstheme="minorHAnsi"/>
                <w:shd w:val="clear" w:color="auto" w:fill="FFFFFF"/>
                <w:lang w:val="es-CL"/>
              </w:rPr>
            </w:pPr>
            <w:r>
              <w:rPr>
                <w:rFonts w:cstheme="minorHAnsi"/>
                <w:shd w:val="clear" w:color="auto" w:fill="FFFFFF"/>
                <w:lang w:val="es-CL"/>
              </w:rPr>
              <w:t>Retirar actividades en el colegio</w:t>
            </w:r>
          </w:p>
          <w:p w:rsidR="00636E82" w:rsidRPr="009D590E" w:rsidRDefault="00636E82" w:rsidP="00EA56C3">
            <w:pPr>
              <w:rPr>
                <w:rFonts w:cstheme="minorHAnsi"/>
                <w:shd w:val="clear" w:color="auto" w:fill="FFFFFF"/>
                <w:lang w:val="es-CL"/>
              </w:rPr>
            </w:pPr>
          </w:p>
          <w:p w:rsidR="00636E82" w:rsidRPr="009D590E" w:rsidRDefault="00636E82" w:rsidP="00EA56C3">
            <w:pPr>
              <w:pStyle w:val="Prrafodelista"/>
              <w:numPr>
                <w:ilvl w:val="0"/>
                <w:numId w:val="10"/>
              </w:numPr>
              <w:rPr>
                <w:rFonts w:cstheme="minorHAnsi"/>
                <w:shd w:val="clear" w:color="auto" w:fill="FFFFFF"/>
                <w:lang w:val="es-CL"/>
              </w:rPr>
            </w:pPr>
            <w:r w:rsidRPr="009D590E">
              <w:rPr>
                <w:rFonts w:cstheme="minorHAnsi"/>
                <w:shd w:val="clear" w:color="auto" w:fill="FFFFFF"/>
                <w:lang w:val="es-CL"/>
              </w:rPr>
              <w:t>Graficando gases</w:t>
            </w:r>
          </w:p>
          <w:p w:rsidR="00636E82" w:rsidRPr="009D590E" w:rsidRDefault="00636E82" w:rsidP="00EA56C3">
            <w:pPr>
              <w:rPr>
                <w:rFonts w:cstheme="minorHAnsi"/>
                <w:shd w:val="clear" w:color="auto" w:fill="FFFFFF"/>
                <w:lang w:val="es-CL"/>
              </w:rPr>
            </w:pPr>
          </w:p>
          <w:p w:rsidR="00636E82" w:rsidRPr="009D590E" w:rsidRDefault="00636E82" w:rsidP="00EA56C3">
            <w:pPr>
              <w:pStyle w:val="Prrafodelista"/>
              <w:numPr>
                <w:ilvl w:val="0"/>
                <w:numId w:val="10"/>
              </w:numPr>
              <w:rPr>
                <w:rFonts w:cstheme="minorHAnsi"/>
                <w:shd w:val="clear" w:color="auto" w:fill="FFFFFF"/>
                <w:lang w:val="es-CL"/>
              </w:rPr>
            </w:pPr>
            <w:r w:rsidRPr="009D590E">
              <w:rPr>
                <w:rFonts w:cstheme="minorHAnsi"/>
                <w:shd w:val="clear" w:color="auto" w:fill="FFFFFF"/>
                <w:lang w:val="es-CL"/>
              </w:rPr>
              <w:t xml:space="preserve">Link de vídeo a observar </w:t>
            </w:r>
          </w:p>
          <w:p w:rsidR="00636E82" w:rsidRPr="00636E82" w:rsidRDefault="00636E82" w:rsidP="00EA56C3">
            <w:pPr>
              <w:pStyle w:val="Prrafodelista"/>
              <w:numPr>
                <w:ilvl w:val="0"/>
                <w:numId w:val="10"/>
              </w:numPr>
              <w:rPr>
                <w:lang w:val="es-CL"/>
              </w:rPr>
            </w:pPr>
            <w:hyperlink r:id="rId9" w:history="1">
              <w:r w:rsidRPr="009D590E">
                <w:rPr>
                  <w:rStyle w:val="Hipervnculo"/>
                  <w:lang w:val="es-CL"/>
                </w:rPr>
                <w:t>https://curriculumnacional.mineduc.cl/estudiante/621/w3-article-133906.html</w:t>
              </w:r>
            </w:hyperlink>
          </w:p>
          <w:p w:rsidR="00636E82" w:rsidRPr="009D590E" w:rsidRDefault="00636E82" w:rsidP="00EA56C3">
            <w:pPr>
              <w:pStyle w:val="Prrafodelista"/>
              <w:numPr>
                <w:ilvl w:val="0"/>
                <w:numId w:val="10"/>
              </w:numPr>
              <w:rPr>
                <w:rFonts w:cstheme="minorHAnsi"/>
                <w:b/>
                <w:shd w:val="clear" w:color="auto" w:fill="FFFFFF"/>
                <w:lang w:val="es-CL"/>
              </w:rPr>
            </w:pPr>
            <w:r w:rsidRPr="009D590E">
              <w:rPr>
                <w:lang w:val="es-CL"/>
              </w:rPr>
              <w:t xml:space="preserve">(puede encontrarlo en la página enviada con el nombre de: ley de </w:t>
            </w:r>
            <w:proofErr w:type="spellStart"/>
            <w:r w:rsidRPr="009D590E">
              <w:rPr>
                <w:lang w:val="es-CL"/>
              </w:rPr>
              <w:t>Boyle</w:t>
            </w:r>
            <w:proofErr w:type="spellEnd"/>
            <w:r w:rsidRPr="009D590E">
              <w:rPr>
                <w:lang w:val="es-CL"/>
              </w:rPr>
              <w:t xml:space="preserve"> (relación entre presión y volumen)</w:t>
            </w:r>
          </w:p>
        </w:tc>
        <w:tc>
          <w:tcPr>
            <w:tcW w:w="3118" w:type="dxa"/>
          </w:tcPr>
          <w:p w:rsidR="00636E82" w:rsidRDefault="00636E82" w:rsidP="00EA56C3">
            <w:pPr>
              <w:shd w:val="clear" w:color="auto" w:fill="FFFFFF"/>
              <w:textAlignment w:val="baseline"/>
              <w:rPr>
                <w:rFonts w:eastAsia="Times New Roman" w:cs="Calibri"/>
                <w:b/>
                <w:color w:val="201F1E"/>
                <w:sz w:val="20"/>
                <w:szCs w:val="20"/>
                <w:lang w:val="es-CL"/>
              </w:rPr>
            </w:pPr>
            <w:r>
              <w:rPr>
                <w:rFonts w:eastAsia="Times New Roman" w:cs="Calibri"/>
                <w:b/>
                <w:color w:val="201F1E"/>
                <w:sz w:val="20"/>
                <w:szCs w:val="20"/>
                <w:lang w:val="es-CL"/>
              </w:rPr>
              <w:t>Unidad 1</w:t>
            </w:r>
          </w:p>
          <w:p w:rsidR="00636E82" w:rsidRDefault="00636E82" w:rsidP="00EA56C3">
            <w:pPr>
              <w:shd w:val="clear" w:color="auto" w:fill="FFFFFF"/>
              <w:textAlignment w:val="baseline"/>
              <w:rPr>
                <w:rFonts w:eastAsia="Times New Roman" w:cs="Calibri"/>
                <w:color w:val="201F1E"/>
                <w:szCs w:val="20"/>
                <w:lang w:val="es-CL"/>
              </w:rPr>
            </w:pPr>
            <w:r w:rsidRPr="009D590E">
              <w:rPr>
                <w:rFonts w:eastAsia="Times New Roman" w:cs="Calibri"/>
                <w:color w:val="201F1E"/>
                <w:szCs w:val="20"/>
                <w:lang w:val="es-CL"/>
              </w:rPr>
              <w:t>Desarrollo de guía impresa</w:t>
            </w:r>
          </w:p>
          <w:p w:rsidR="00636E82" w:rsidRPr="009D590E" w:rsidRDefault="00636E82" w:rsidP="00EA56C3">
            <w:pPr>
              <w:shd w:val="clear" w:color="auto" w:fill="FFFFFF"/>
              <w:textAlignment w:val="baseline"/>
              <w:rPr>
                <w:rFonts w:eastAsia="Times New Roman" w:cs="Calibri"/>
                <w:color w:val="201F1E"/>
                <w:szCs w:val="20"/>
                <w:lang w:val="es-CL"/>
              </w:rPr>
            </w:pPr>
            <w:r>
              <w:rPr>
                <w:rFonts w:eastAsia="Times New Roman" w:cs="Calibri"/>
                <w:color w:val="201F1E"/>
                <w:szCs w:val="20"/>
                <w:lang w:val="es-CL"/>
              </w:rPr>
              <w:t>Retirar actividades en el establecimiento</w:t>
            </w:r>
          </w:p>
          <w:p w:rsidR="00636E82" w:rsidRPr="009D590E" w:rsidRDefault="00636E82" w:rsidP="00EA56C3">
            <w:pPr>
              <w:shd w:val="clear" w:color="auto" w:fill="FFFFFF"/>
              <w:textAlignment w:val="baseline"/>
              <w:rPr>
                <w:rFonts w:eastAsia="Times New Roman" w:cs="Calibri"/>
                <w:color w:val="201F1E"/>
                <w:szCs w:val="20"/>
                <w:lang w:val="es-CL"/>
              </w:rPr>
            </w:pPr>
          </w:p>
          <w:p w:rsidR="00636E82" w:rsidRPr="009D590E" w:rsidRDefault="00636E82" w:rsidP="00EA56C3">
            <w:pPr>
              <w:pStyle w:val="Prrafodelista"/>
              <w:numPr>
                <w:ilvl w:val="0"/>
                <w:numId w:val="11"/>
              </w:numPr>
              <w:shd w:val="clear" w:color="auto" w:fill="FFFFFF"/>
              <w:textAlignment w:val="baseline"/>
              <w:rPr>
                <w:rFonts w:eastAsia="Times New Roman" w:cs="Calibri"/>
                <w:color w:val="201F1E"/>
                <w:szCs w:val="20"/>
                <w:lang w:val="es-CL"/>
              </w:rPr>
            </w:pPr>
            <w:proofErr w:type="spellStart"/>
            <w:r w:rsidRPr="009D590E">
              <w:rPr>
                <w:rFonts w:eastAsia="Times New Roman" w:cs="Calibri"/>
                <w:color w:val="201F1E"/>
                <w:szCs w:val="20"/>
                <w:lang w:val="es-CL"/>
              </w:rPr>
              <w:t>Feelings</w:t>
            </w:r>
            <w:proofErr w:type="spellEnd"/>
            <w:r w:rsidRPr="009D590E">
              <w:rPr>
                <w:rFonts w:eastAsia="Times New Roman" w:cs="Calibri"/>
                <w:color w:val="201F1E"/>
                <w:szCs w:val="20"/>
                <w:lang w:val="es-CL"/>
              </w:rPr>
              <w:t>.</w:t>
            </w:r>
          </w:p>
          <w:p w:rsidR="00636E82" w:rsidRPr="009D590E" w:rsidRDefault="00636E82" w:rsidP="00EA56C3">
            <w:pPr>
              <w:pStyle w:val="Prrafodelista"/>
              <w:numPr>
                <w:ilvl w:val="0"/>
                <w:numId w:val="11"/>
              </w:numPr>
              <w:shd w:val="clear" w:color="auto" w:fill="FFFFFF"/>
              <w:textAlignment w:val="baseline"/>
              <w:rPr>
                <w:rFonts w:eastAsia="Times New Roman" w:cs="Calibri"/>
                <w:b/>
                <w:color w:val="201F1E"/>
                <w:sz w:val="20"/>
                <w:szCs w:val="20"/>
                <w:lang w:val="es-CL"/>
              </w:rPr>
            </w:pPr>
            <w:r w:rsidRPr="009D590E">
              <w:rPr>
                <w:rFonts w:eastAsia="Times New Roman" w:cs="Calibri"/>
                <w:color w:val="201F1E"/>
                <w:szCs w:val="20"/>
                <w:lang w:val="es-CL"/>
              </w:rPr>
              <w:t>Escribir historia e información relevante, usando recursos multimodales</w:t>
            </w:r>
            <w:r w:rsidRPr="009D590E">
              <w:rPr>
                <w:rFonts w:eastAsia="Times New Roman" w:cs="Calibri"/>
                <w:b/>
                <w:color w:val="201F1E"/>
                <w:sz w:val="20"/>
                <w:szCs w:val="20"/>
                <w:lang w:val="es-CL"/>
              </w:rPr>
              <w:t xml:space="preserve">. </w:t>
            </w:r>
          </w:p>
        </w:tc>
      </w:tr>
      <w:tr w:rsidR="00636E82" w:rsidRPr="00E74F8E" w:rsidTr="00636E82">
        <w:tc>
          <w:tcPr>
            <w:tcW w:w="846" w:type="dxa"/>
          </w:tcPr>
          <w:p w:rsidR="00636E82" w:rsidRDefault="00636E82" w:rsidP="00EA56C3">
            <w:pPr>
              <w:rPr>
                <w:b/>
                <w:lang w:val="es-CL"/>
              </w:rPr>
            </w:pPr>
            <w:r>
              <w:rPr>
                <w:b/>
                <w:lang w:val="es-CL"/>
              </w:rPr>
              <w:t>8°</w:t>
            </w:r>
          </w:p>
          <w:p w:rsidR="00636E82" w:rsidRPr="00032DC8" w:rsidRDefault="00636E82" w:rsidP="00EA56C3">
            <w:pPr>
              <w:rPr>
                <w:b/>
                <w:lang w:val="es-CL"/>
              </w:rPr>
            </w:pPr>
            <w:r w:rsidRPr="00032DC8">
              <w:rPr>
                <w:b/>
                <w:lang w:val="es-CL"/>
              </w:rPr>
              <w:t>Básico</w:t>
            </w: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Default="00636E82" w:rsidP="00EA56C3">
            <w:pPr>
              <w:rPr>
                <w:rFonts w:cstheme="minorHAnsi"/>
                <w:lang w:val="es-CL"/>
              </w:rPr>
            </w:pPr>
            <w:r w:rsidRPr="008D471E">
              <w:rPr>
                <w:rFonts w:asciiTheme="minorHAnsi" w:hAnsiTheme="minorHAnsi" w:cstheme="minorHAnsi"/>
                <w:lang w:val="es-CL"/>
              </w:rPr>
              <w:t>Desarrollo de guía impresa, asociada a páginas de libro virtual.</w:t>
            </w:r>
          </w:p>
          <w:p w:rsidR="00636E82" w:rsidRPr="008D471E" w:rsidRDefault="00636E82" w:rsidP="00EA56C3">
            <w:pPr>
              <w:rPr>
                <w:rFonts w:asciiTheme="minorHAnsi" w:hAnsiTheme="minorHAnsi" w:cstheme="minorHAnsi"/>
                <w:lang w:val="es-CL"/>
              </w:rPr>
            </w:pPr>
          </w:p>
        </w:tc>
        <w:tc>
          <w:tcPr>
            <w:tcW w:w="3260"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9D590E" w:rsidRDefault="00636E82" w:rsidP="00EA56C3">
            <w:pPr>
              <w:rPr>
                <w:rFonts w:asciiTheme="minorHAnsi" w:hAnsiTheme="minorHAnsi" w:cstheme="minorHAnsi"/>
                <w:shd w:val="clear" w:color="auto" w:fill="FFFFFF"/>
                <w:lang w:val="es-CL"/>
              </w:rPr>
            </w:pPr>
            <w:r w:rsidRPr="009D590E">
              <w:rPr>
                <w:rFonts w:asciiTheme="minorHAnsi" w:hAnsiTheme="minorHAnsi" w:cstheme="minorHAnsi"/>
                <w:shd w:val="clear" w:color="auto" w:fill="FFFFFF"/>
                <w:lang w:val="es-CL"/>
              </w:rPr>
              <w:t>Desarrollo de guía impresa, complemento con texto estudiantil digital</w:t>
            </w:r>
          </w:p>
          <w:p w:rsidR="00636E82" w:rsidRDefault="00636E82" w:rsidP="00EA56C3">
            <w:pPr>
              <w:rPr>
                <w:rFonts w:cstheme="minorHAnsi"/>
                <w:b/>
                <w:shd w:val="clear" w:color="auto" w:fill="FFFFFF"/>
                <w:lang w:val="es-CL"/>
              </w:rPr>
            </w:pPr>
          </w:p>
          <w:p w:rsidR="00636E82" w:rsidRDefault="00636E82" w:rsidP="00EA56C3">
            <w:pPr>
              <w:rPr>
                <w:rFonts w:cstheme="minorHAnsi"/>
                <w:lang w:val="es-CL"/>
              </w:rPr>
            </w:pPr>
            <w:r>
              <w:rPr>
                <w:rFonts w:cstheme="minorHAnsi"/>
                <w:lang w:val="es-CL"/>
              </w:rPr>
              <w:t>Clase 1: pág. 9.</w:t>
            </w:r>
          </w:p>
          <w:p w:rsidR="00636E82" w:rsidRDefault="00636E82" w:rsidP="00EA56C3">
            <w:pPr>
              <w:rPr>
                <w:rFonts w:cstheme="minorHAnsi"/>
                <w:lang w:val="es-CL"/>
              </w:rPr>
            </w:pPr>
            <w:r>
              <w:rPr>
                <w:rFonts w:cstheme="minorHAnsi"/>
                <w:lang w:val="es-CL"/>
              </w:rPr>
              <w:t xml:space="preserve">Clase 2: pág. 12 y 13. </w:t>
            </w:r>
          </w:p>
          <w:p w:rsidR="00636E82" w:rsidRDefault="00636E82" w:rsidP="00EA56C3">
            <w:pPr>
              <w:rPr>
                <w:rFonts w:cstheme="minorHAnsi"/>
                <w:lang w:val="es-CL"/>
              </w:rPr>
            </w:pPr>
            <w:r>
              <w:rPr>
                <w:rFonts w:cstheme="minorHAnsi"/>
                <w:lang w:val="es-CL"/>
              </w:rPr>
              <w:t>Clase 3: pág. 13</w:t>
            </w:r>
          </w:p>
          <w:p w:rsidR="00636E82" w:rsidRDefault="00636E82" w:rsidP="00EA56C3">
            <w:pPr>
              <w:rPr>
                <w:rFonts w:cstheme="minorHAnsi"/>
                <w:b/>
                <w:shd w:val="clear" w:color="auto" w:fill="FFFFFF"/>
                <w:lang w:val="es-CL"/>
              </w:rPr>
            </w:pPr>
          </w:p>
          <w:p w:rsidR="00636E82" w:rsidRDefault="00636E82" w:rsidP="00EA56C3">
            <w:pPr>
              <w:rPr>
                <w:rFonts w:cstheme="minorHAnsi"/>
                <w:b/>
                <w:shd w:val="clear" w:color="auto" w:fill="FFFFFF"/>
                <w:lang w:val="es-CL"/>
              </w:rPr>
            </w:pPr>
          </w:p>
          <w:p w:rsidR="00636E82" w:rsidRPr="00E433A0" w:rsidRDefault="00636E82" w:rsidP="00EA56C3">
            <w:pPr>
              <w:rPr>
                <w:rFonts w:asciiTheme="minorHAnsi" w:hAnsiTheme="minorHAnsi" w:cstheme="minorHAnsi"/>
                <w:shd w:val="clear" w:color="auto" w:fill="FFFFFF"/>
                <w:lang w:val="es-CL"/>
              </w:rPr>
            </w:pPr>
            <w:r w:rsidRPr="00E433A0">
              <w:rPr>
                <w:rFonts w:cstheme="minorHAnsi"/>
                <w:shd w:val="clear" w:color="auto" w:fill="FFFFFF"/>
                <w:lang w:val="es-CL"/>
              </w:rPr>
              <w:lastRenderedPageBreak/>
              <w:t>Retirar en establecimiento</w:t>
            </w:r>
          </w:p>
          <w:p w:rsidR="00636E82" w:rsidRPr="004A6026" w:rsidRDefault="00636E82" w:rsidP="00EA56C3">
            <w:pPr>
              <w:rPr>
                <w:rFonts w:asciiTheme="minorHAnsi" w:hAnsiTheme="minorHAnsi" w:cstheme="minorHAnsi"/>
                <w:b/>
                <w:shd w:val="clear" w:color="auto" w:fill="FFFFFF"/>
                <w:lang w:val="es-CL"/>
              </w:rPr>
            </w:pPr>
          </w:p>
        </w:tc>
        <w:tc>
          <w:tcPr>
            <w:tcW w:w="3119"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lastRenderedPageBreak/>
              <w:t>Unidad 1</w:t>
            </w:r>
          </w:p>
          <w:p w:rsidR="00636E82" w:rsidRPr="00E433A0" w:rsidRDefault="00636E82" w:rsidP="00EA56C3">
            <w:pPr>
              <w:rPr>
                <w:rFonts w:cstheme="minorHAnsi"/>
                <w:lang w:val="es-CL"/>
              </w:rPr>
            </w:pPr>
            <w:r w:rsidRPr="00E433A0">
              <w:rPr>
                <w:rFonts w:asciiTheme="minorHAnsi" w:hAnsiTheme="minorHAnsi" w:cstheme="minorHAnsi"/>
                <w:lang w:val="es-CL"/>
              </w:rPr>
              <w:t xml:space="preserve">Material impreso </w:t>
            </w:r>
          </w:p>
          <w:p w:rsidR="00636E82" w:rsidRPr="00E433A0" w:rsidRDefault="00636E82" w:rsidP="00EA56C3">
            <w:pPr>
              <w:rPr>
                <w:rFonts w:cstheme="minorHAnsi"/>
                <w:lang w:val="es-CL"/>
              </w:rPr>
            </w:pPr>
            <w:r w:rsidRPr="00E433A0">
              <w:rPr>
                <w:rFonts w:cstheme="minorHAnsi"/>
                <w:lang w:val="es-CL"/>
              </w:rPr>
              <w:t>Retirar en el establecimiento</w:t>
            </w:r>
          </w:p>
          <w:p w:rsidR="00636E82" w:rsidRPr="00E433A0" w:rsidRDefault="00636E82" w:rsidP="00EA56C3">
            <w:pPr>
              <w:rPr>
                <w:rFonts w:asciiTheme="minorHAnsi" w:hAnsiTheme="minorHAnsi" w:cstheme="minorHAnsi"/>
                <w:lang w:val="es-CL"/>
              </w:rPr>
            </w:pPr>
          </w:p>
          <w:p w:rsidR="00636E82" w:rsidRPr="00E433A0" w:rsidRDefault="00636E82" w:rsidP="00EA56C3">
            <w:pPr>
              <w:pStyle w:val="Prrafodelista"/>
              <w:numPr>
                <w:ilvl w:val="0"/>
                <w:numId w:val="12"/>
              </w:numPr>
              <w:rPr>
                <w:rFonts w:cstheme="minorHAnsi"/>
                <w:b/>
                <w:lang w:val="es-CL"/>
              </w:rPr>
            </w:pPr>
            <w:r w:rsidRPr="00E433A0">
              <w:rPr>
                <w:rFonts w:cstheme="minorHAnsi"/>
                <w:lang w:val="es-CL"/>
              </w:rPr>
              <w:t>Síntesis de la Edad media</w:t>
            </w:r>
          </w:p>
        </w:tc>
        <w:tc>
          <w:tcPr>
            <w:tcW w:w="2835"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Default="00636E82" w:rsidP="00EA56C3">
            <w:pPr>
              <w:rPr>
                <w:rFonts w:cstheme="minorHAnsi"/>
                <w:shd w:val="clear" w:color="auto" w:fill="FFFFFF"/>
                <w:lang w:val="es-CL"/>
              </w:rPr>
            </w:pPr>
            <w:r w:rsidRPr="00E433A0">
              <w:rPr>
                <w:rFonts w:cstheme="minorHAnsi"/>
                <w:shd w:val="clear" w:color="auto" w:fill="FFFFFF"/>
                <w:lang w:val="es-CL"/>
              </w:rPr>
              <w:t>Desarrollo de guía impresa</w:t>
            </w:r>
          </w:p>
          <w:p w:rsidR="00636E82" w:rsidRPr="00E433A0" w:rsidRDefault="00636E82" w:rsidP="00EA56C3">
            <w:pPr>
              <w:rPr>
                <w:rFonts w:cstheme="minorHAnsi"/>
                <w:shd w:val="clear" w:color="auto" w:fill="FFFFFF"/>
                <w:lang w:val="es-CL"/>
              </w:rPr>
            </w:pPr>
            <w:r>
              <w:rPr>
                <w:rFonts w:cstheme="minorHAnsi"/>
                <w:shd w:val="clear" w:color="auto" w:fill="FFFFFF"/>
                <w:lang w:val="es-CL"/>
              </w:rPr>
              <w:t>Retirar en el establecimiento</w:t>
            </w:r>
          </w:p>
          <w:p w:rsidR="00636E82" w:rsidRPr="00E433A0" w:rsidRDefault="00636E82" w:rsidP="00EA56C3">
            <w:pPr>
              <w:rPr>
                <w:rFonts w:cstheme="minorHAnsi"/>
                <w:shd w:val="clear" w:color="auto" w:fill="FFFFFF"/>
                <w:lang w:val="es-CL"/>
              </w:rPr>
            </w:pPr>
          </w:p>
          <w:p w:rsidR="00636E82" w:rsidRPr="00E433A0" w:rsidRDefault="00636E82" w:rsidP="00EA56C3">
            <w:pPr>
              <w:pStyle w:val="Prrafodelista"/>
              <w:numPr>
                <w:ilvl w:val="0"/>
                <w:numId w:val="12"/>
              </w:numPr>
              <w:rPr>
                <w:rFonts w:cstheme="minorHAnsi"/>
                <w:shd w:val="clear" w:color="auto" w:fill="FFFFFF"/>
                <w:lang w:val="es-CL"/>
              </w:rPr>
            </w:pPr>
            <w:r w:rsidRPr="00E433A0">
              <w:rPr>
                <w:rFonts w:cstheme="minorHAnsi"/>
                <w:shd w:val="clear" w:color="auto" w:fill="FFFFFF"/>
                <w:lang w:val="es-CL"/>
              </w:rPr>
              <w:t>Sistema excretor</w:t>
            </w:r>
          </w:p>
          <w:p w:rsidR="00636E82" w:rsidRPr="00E433A0" w:rsidRDefault="00636E82" w:rsidP="00EA56C3">
            <w:pPr>
              <w:rPr>
                <w:rFonts w:cstheme="minorHAnsi"/>
                <w:shd w:val="clear" w:color="auto" w:fill="FFFFFF"/>
                <w:lang w:val="es-CL"/>
              </w:rPr>
            </w:pPr>
          </w:p>
          <w:p w:rsidR="00636E82" w:rsidRPr="00E433A0" w:rsidRDefault="00636E82" w:rsidP="00EA56C3">
            <w:pPr>
              <w:pStyle w:val="Prrafodelista"/>
              <w:numPr>
                <w:ilvl w:val="0"/>
                <w:numId w:val="12"/>
              </w:numPr>
              <w:rPr>
                <w:rFonts w:cstheme="minorHAnsi"/>
                <w:shd w:val="clear" w:color="auto" w:fill="FFFFFF"/>
                <w:lang w:val="es-CL"/>
              </w:rPr>
            </w:pPr>
            <w:r w:rsidRPr="00E433A0">
              <w:rPr>
                <w:rFonts w:cstheme="minorHAnsi"/>
                <w:shd w:val="clear" w:color="auto" w:fill="FFFFFF"/>
                <w:lang w:val="es-CL"/>
              </w:rPr>
              <w:t>Link a observar</w:t>
            </w:r>
          </w:p>
          <w:p w:rsidR="00636E82" w:rsidRPr="00636E82" w:rsidRDefault="00636E82" w:rsidP="00EA56C3">
            <w:pPr>
              <w:pStyle w:val="Prrafodelista"/>
              <w:numPr>
                <w:ilvl w:val="0"/>
                <w:numId w:val="12"/>
              </w:numPr>
              <w:rPr>
                <w:lang w:val="es-CL"/>
              </w:rPr>
            </w:pPr>
            <w:hyperlink r:id="rId10" w:history="1">
              <w:r w:rsidRPr="00E433A0">
                <w:rPr>
                  <w:rStyle w:val="Hipervnculo"/>
                  <w:lang w:val="es-CL"/>
                </w:rPr>
                <w:t>https://curriculumnacional.mineduc.cl/es</w:t>
              </w:r>
              <w:r w:rsidRPr="00E433A0">
                <w:rPr>
                  <w:rStyle w:val="Hipervnculo"/>
                  <w:lang w:val="es-CL"/>
                </w:rPr>
                <w:lastRenderedPageBreak/>
                <w:t>tudiante/621/w3-article-26627.html</w:t>
              </w:r>
            </w:hyperlink>
          </w:p>
          <w:p w:rsidR="00636E82" w:rsidRPr="00E433A0" w:rsidRDefault="00636E82" w:rsidP="00EA56C3">
            <w:pPr>
              <w:ind w:left="360"/>
              <w:rPr>
                <w:rFonts w:cstheme="minorHAnsi"/>
                <w:b/>
                <w:shd w:val="clear" w:color="auto" w:fill="FFFFFF"/>
                <w:lang w:val="es-CL"/>
              </w:rPr>
            </w:pPr>
          </w:p>
        </w:tc>
        <w:tc>
          <w:tcPr>
            <w:tcW w:w="3118" w:type="dxa"/>
          </w:tcPr>
          <w:p w:rsidR="00636E82" w:rsidRDefault="00636E82" w:rsidP="00EA56C3">
            <w:pPr>
              <w:shd w:val="clear" w:color="auto" w:fill="FFFFFF"/>
              <w:textAlignment w:val="baseline"/>
              <w:rPr>
                <w:rFonts w:eastAsia="Times New Roman" w:cs="Calibri"/>
                <w:b/>
                <w:color w:val="201F1E"/>
                <w:sz w:val="20"/>
                <w:szCs w:val="20"/>
                <w:lang w:val="es-CL"/>
              </w:rPr>
            </w:pPr>
            <w:r>
              <w:rPr>
                <w:rFonts w:eastAsia="Times New Roman" w:cs="Calibri"/>
                <w:b/>
                <w:color w:val="201F1E"/>
                <w:sz w:val="20"/>
                <w:szCs w:val="20"/>
                <w:lang w:val="es-CL"/>
              </w:rPr>
              <w:lastRenderedPageBreak/>
              <w:t>Unidad 1</w:t>
            </w:r>
          </w:p>
          <w:p w:rsidR="00636E82" w:rsidRDefault="00636E82" w:rsidP="00EA56C3">
            <w:pPr>
              <w:shd w:val="clear" w:color="auto" w:fill="FFFFFF"/>
              <w:textAlignment w:val="baseline"/>
              <w:rPr>
                <w:rFonts w:eastAsia="Times New Roman" w:cs="Calibri"/>
                <w:color w:val="201F1E"/>
                <w:szCs w:val="20"/>
                <w:lang w:val="es-CL"/>
              </w:rPr>
            </w:pPr>
            <w:r w:rsidRPr="00E433A0">
              <w:rPr>
                <w:rFonts w:eastAsia="Times New Roman" w:cs="Calibri"/>
                <w:color w:val="201F1E"/>
                <w:szCs w:val="20"/>
                <w:lang w:val="es-CL"/>
              </w:rPr>
              <w:t>Desarrollo de guía impresa</w:t>
            </w:r>
          </w:p>
          <w:p w:rsidR="00636E82" w:rsidRPr="00E433A0" w:rsidRDefault="00636E82" w:rsidP="00EA56C3">
            <w:pPr>
              <w:shd w:val="clear" w:color="auto" w:fill="FFFFFF"/>
              <w:textAlignment w:val="baseline"/>
              <w:rPr>
                <w:rFonts w:eastAsia="Times New Roman" w:cs="Calibri"/>
                <w:color w:val="201F1E"/>
                <w:szCs w:val="20"/>
                <w:lang w:val="es-CL"/>
              </w:rPr>
            </w:pPr>
            <w:r>
              <w:rPr>
                <w:rFonts w:eastAsia="Times New Roman" w:cs="Calibri"/>
                <w:color w:val="201F1E"/>
                <w:szCs w:val="20"/>
                <w:lang w:val="es-CL"/>
              </w:rPr>
              <w:t>Retirar en el establecimiento</w:t>
            </w:r>
          </w:p>
          <w:p w:rsidR="00636E82" w:rsidRPr="00E433A0" w:rsidRDefault="00636E82" w:rsidP="00EA56C3">
            <w:pPr>
              <w:shd w:val="clear" w:color="auto" w:fill="FFFFFF"/>
              <w:textAlignment w:val="baseline"/>
              <w:rPr>
                <w:rFonts w:eastAsia="Times New Roman" w:cs="Calibri"/>
                <w:color w:val="201F1E"/>
                <w:szCs w:val="20"/>
                <w:lang w:val="es-CL"/>
              </w:rPr>
            </w:pPr>
          </w:p>
          <w:p w:rsidR="00636E82" w:rsidRPr="00E433A0" w:rsidRDefault="00636E82" w:rsidP="00EA56C3">
            <w:pPr>
              <w:pStyle w:val="Prrafodelista"/>
              <w:numPr>
                <w:ilvl w:val="0"/>
                <w:numId w:val="13"/>
              </w:numPr>
              <w:shd w:val="clear" w:color="auto" w:fill="FFFFFF"/>
              <w:textAlignment w:val="baseline"/>
              <w:rPr>
                <w:rFonts w:eastAsia="Times New Roman" w:cs="Calibri"/>
                <w:color w:val="201F1E"/>
                <w:szCs w:val="20"/>
                <w:lang w:val="es-CL"/>
              </w:rPr>
            </w:pPr>
            <w:proofErr w:type="spellStart"/>
            <w:r w:rsidRPr="00E433A0">
              <w:rPr>
                <w:rFonts w:eastAsia="Times New Roman" w:cs="Calibri"/>
                <w:color w:val="201F1E"/>
                <w:szCs w:val="20"/>
                <w:lang w:val="es-CL"/>
              </w:rPr>
              <w:t>Review</w:t>
            </w:r>
            <w:proofErr w:type="spellEnd"/>
            <w:r w:rsidRPr="00E433A0">
              <w:rPr>
                <w:rFonts w:eastAsia="Times New Roman" w:cs="Calibri"/>
                <w:color w:val="201F1E"/>
                <w:szCs w:val="20"/>
                <w:lang w:val="es-CL"/>
              </w:rPr>
              <w:t xml:space="preserve"> </w:t>
            </w:r>
            <w:proofErr w:type="spellStart"/>
            <w:r w:rsidRPr="00E433A0">
              <w:rPr>
                <w:rFonts w:eastAsia="Times New Roman" w:cs="Calibri"/>
                <w:color w:val="201F1E"/>
                <w:szCs w:val="20"/>
                <w:lang w:val="es-CL"/>
              </w:rPr>
              <w:t>seasons</w:t>
            </w:r>
            <w:proofErr w:type="spellEnd"/>
            <w:r w:rsidRPr="00E433A0">
              <w:rPr>
                <w:rFonts w:eastAsia="Times New Roman" w:cs="Calibri"/>
                <w:color w:val="201F1E"/>
                <w:szCs w:val="20"/>
                <w:lang w:val="es-CL"/>
              </w:rPr>
              <w:t xml:space="preserve"> of </w:t>
            </w:r>
            <w:proofErr w:type="spellStart"/>
            <w:r w:rsidRPr="00E433A0">
              <w:rPr>
                <w:rFonts w:eastAsia="Times New Roman" w:cs="Calibri"/>
                <w:color w:val="201F1E"/>
                <w:szCs w:val="20"/>
                <w:lang w:val="es-CL"/>
              </w:rPr>
              <w:t>the</w:t>
            </w:r>
            <w:proofErr w:type="spellEnd"/>
            <w:r w:rsidRPr="00E433A0">
              <w:rPr>
                <w:rFonts w:eastAsia="Times New Roman" w:cs="Calibri"/>
                <w:color w:val="201F1E"/>
                <w:szCs w:val="20"/>
                <w:lang w:val="es-CL"/>
              </w:rPr>
              <w:t xml:space="preserve"> </w:t>
            </w:r>
            <w:proofErr w:type="spellStart"/>
            <w:r w:rsidRPr="00E433A0">
              <w:rPr>
                <w:rFonts w:eastAsia="Times New Roman" w:cs="Calibri"/>
                <w:color w:val="201F1E"/>
                <w:szCs w:val="20"/>
                <w:lang w:val="es-CL"/>
              </w:rPr>
              <w:t>year</w:t>
            </w:r>
            <w:proofErr w:type="spellEnd"/>
          </w:p>
          <w:p w:rsidR="00636E82" w:rsidRPr="00E433A0" w:rsidRDefault="00636E82" w:rsidP="00EA56C3">
            <w:pPr>
              <w:shd w:val="clear" w:color="auto" w:fill="FFFFFF"/>
              <w:textAlignment w:val="baseline"/>
              <w:rPr>
                <w:rFonts w:eastAsia="Times New Roman" w:cs="Calibri"/>
                <w:color w:val="201F1E"/>
                <w:szCs w:val="20"/>
                <w:lang w:val="es-CL"/>
              </w:rPr>
            </w:pPr>
          </w:p>
          <w:p w:rsidR="00636E82" w:rsidRPr="00E433A0" w:rsidRDefault="00636E82" w:rsidP="00EA56C3">
            <w:pPr>
              <w:pStyle w:val="Prrafodelista"/>
              <w:numPr>
                <w:ilvl w:val="0"/>
                <w:numId w:val="13"/>
              </w:numPr>
              <w:shd w:val="clear" w:color="auto" w:fill="FFFFFF"/>
              <w:textAlignment w:val="baseline"/>
              <w:rPr>
                <w:rFonts w:eastAsia="Times New Roman" w:cs="Calibri"/>
                <w:b/>
                <w:color w:val="201F1E"/>
                <w:sz w:val="20"/>
                <w:szCs w:val="20"/>
                <w:lang w:val="es-CL"/>
              </w:rPr>
            </w:pPr>
            <w:r w:rsidRPr="00E433A0">
              <w:rPr>
                <w:rFonts w:eastAsia="Times New Roman" w:cs="Calibri"/>
                <w:color w:val="201F1E"/>
                <w:szCs w:val="20"/>
                <w:lang w:val="es-CL"/>
              </w:rPr>
              <w:t>Conocimiento de textos escritos</w:t>
            </w:r>
          </w:p>
        </w:tc>
      </w:tr>
      <w:tr w:rsidR="00636E82" w:rsidRPr="0076079E" w:rsidTr="00636E82">
        <w:tc>
          <w:tcPr>
            <w:tcW w:w="846" w:type="dxa"/>
          </w:tcPr>
          <w:p w:rsidR="00636E82" w:rsidRPr="00032DC8" w:rsidRDefault="00636E82" w:rsidP="00EA56C3">
            <w:pPr>
              <w:rPr>
                <w:b/>
                <w:lang w:val="es-CL"/>
              </w:rPr>
            </w:pPr>
            <w:proofErr w:type="spellStart"/>
            <w:r>
              <w:rPr>
                <w:b/>
                <w:lang w:val="es-CL"/>
              </w:rPr>
              <w:lastRenderedPageBreak/>
              <w:t>I°</w:t>
            </w:r>
            <w:proofErr w:type="spellEnd"/>
            <w:r>
              <w:rPr>
                <w:b/>
                <w:lang w:val="es-CL"/>
              </w:rPr>
              <w:t xml:space="preserve"> </w:t>
            </w:r>
            <w:r w:rsidRPr="00032DC8">
              <w:rPr>
                <w:b/>
                <w:lang w:val="es-CL"/>
              </w:rPr>
              <w:t>Medio</w:t>
            </w:r>
          </w:p>
        </w:tc>
        <w:tc>
          <w:tcPr>
            <w:tcW w:w="3260" w:type="dxa"/>
          </w:tcPr>
          <w:p w:rsidR="00636E82" w:rsidRPr="008D471E" w:rsidRDefault="00636E82" w:rsidP="00EA56C3">
            <w:pPr>
              <w:shd w:val="clear" w:color="auto" w:fill="FFFFFF"/>
              <w:textAlignment w:val="baseline"/>
              <w:rPr>
                <w:rFonts w:asciiTheme="minorHAnsi" w:eastAsia="Times New Roman" w:hAnsiTheme="minorHAnsi" w:cstheme="minorHAnsi"/>
                <w:b/>
                <w:color w:val="201F1E"/>
                <w:lang w:val="es-CL"/>
              </w:rPr>
            </w:pPr>
            <w:r w:rsidRPr="008D471E">
              <w:rPr>
                <w:rFonts w:asciiTheme="minorHAnsi" w:eastAsia="Times New Roman" w:hAnsiTheme="minorHAnsi" w:cstheme="minorHAnsi"/>
                <w:b/>
                <w:color w:val="201F1E"/>
                <w:lang w:val="es-CL"/>
              </w:rPr>
              <w:t>Unidad 1</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Texto estudiantil digital, páginas:</w:t>
            </w:r>
          </w:p>
          <w:p w:rsidR="00636E82" w:rsidRPr="00A6643F" w:rsidRDefault="00636E82" w:rsidP="00EA56C3">
            <w:pPr>
              <w:shd w:val="clear" w:color="auto" w:fill="FFFFFF"/>
              <w:textAlignment w:val="baseline"/>
              <w:rPr>
                <w:rFonts w:asciiTheme="minorHAnsi" w:eastAsia="Times New Roman" w:hAnsiTheme="minorHAnsi" w:cstheme="minorHAnsi"/>
                <w:color w:val="201F1E"/>
                <w:lang w:val="es-CL"/>
              </w:rPr>
            </w:pPr>
            <w:r w:rsidRPr="00A6643F">
              <w:rPr>
                <w:rFonts w:asciiTheme="minorHAnsi" w:eastAsia="Times New Roman" w:hAnsiTheme="minorHAnsi" w:cstheme="minorHAnsi"/>
                <w:color w:val="201F1E"/>
                <w:lang w:val="es-CL"/>
              </w:rPr>
              <w:t>Clase n°</w:t>
            </w:r>
            <w:proofErr w:type="gramStart"/>
            <w:r w:rsidRPr="00A6643F">
              <w:rPr>
                <w:rFonts w:asciiTheme="minorHAnsi" w:eastAsia="Times New Roman" w:hAnsiTheme="minorHAnsi" w:cstheme="minorHAnsi"/>
                <w:color w:val="201F1E"/>
                <w:lang w:val="es-CL"/>
              </w:rPr>
              <w:t>1 :</w:t>
            </w:r>
            <w:proofErr w:type="gramEnd"/>
            <w:r w:rsidRPr="00A6643F">
              <w:rPr>
                <w:rFonts w:asciiTheme="minorHAnsi" w:eastAsia="Times New Roman" w:hAnsiTheme="minorHAnsi" w:cstheme="minorHAnsi"/>
                <w:color w:val="201F1E"/>
                <w:lang w:val="es-CL"/>
              </w:rPr>
              <w:t xml:space="preserve"> Páginas 10- 11. </w:t>
            </w:r>
          </w:p>
          <w:p w:rsidR="00636E82" w:rsidRPr="00A6643F" w:rsidRDefault="00636E82" w:rsidP="00EA56C3">
            <w:pPr>
              <w:shd w:val="clear" w:color="auto" w:fill="FFFFFF"/>
              <w:textAlignment w:val="baseline"/>
              <w:rPr>
                <w:rFonts w:asciiTheme="minorHAnsi" w:eastAsia="Times New Roman" w:hAnsiTheme="minorHAnsi" w:cstheme="minorHAnsi"/>
                <w:color w:val="201F1E"/>
                <w:lang w:val="es-CL"/>
              </w:rPr>
            </w:pPr>
            <w:r w:rsidRPr="00A6643F">
              <w:rPr>
                <w:rFonts w:asciiTheme="minorHAnsi" w:eastAsia="Times New Roman" w:hAnsiTheme="minorHAnsi" w:cstheme="minorHAnsi"/>
                <w:color w:val="201F1E"/>
                <w:lang w:val="es-CL"/>
              </w:rPr>
              <w:t>Clase n°2:  Páginas 12- 13.</w:t>
            </w:r>
          </w:p>
          <w:p w:rsidR="00636E82" w:rsidRPr="00A6643F" w:rsidRDefault="00636E82" w:rsidP="00EA56C3">
            <w:pPr>
              <w:shd w:val="clear" w:color="auto" w:fill="FFFFFF"/>
              <w:textAlignment w:val="baseline"/>
              <w:rPr>
                <w:rFonts w:asciiTheme="minorHAnsi" w:eastAsia="Times New Roman" w:hAnsiTheme="minorHAnsi" w:cstheme="minorHAnsi"/>
                <w:color w:val="201F1E"/>
                <w:lang w:val="es-CL"/>
              </w:rPr>
            </w:pPr>
            <w:r w:rsidRPr="00A6643F">
              <w:rPr>
                <w:rFonts w:asciiTheme="minorHAnsi" w:eastAsia="Times New Roman" w:hAnsiTheme="minorHAnsi" w:cstheme="minorHAnsi"/>
                <w:color w:val="201F1E"/>
                <w:lang w:val="es-CL"/>
              </w:rPr>
              <w:t>Clase n° 3: Páginas 16-17.</w:t>
            </w:r>
          </w:p>
          <w:p w:rsidR="00636E82" w:rsidRPr="00A6643F" w:rsidRDefault="00636E82" w:rsidP="00EA56C3">
            <w:pPr>
              <w:shd w:val="clear" w:color="auto" w:fill="FFFFFF"/>
              <w:textAlignment w:val="baseline"/>
              <w:rPr>
                <w:rFonts w:asciiTheme="minorHAnsi" w:eastAsia="Times New Roman" w:hAnsiTheme="minorHAnsi" w:cstheme="minorHAnsi"/>
                <w:color w:val="201F1E"/>
                <w:lang w:val="es-CL"/>
              </w:rPr>
            </w:pPr>
            <w:r w:rsidRPr="00A6643F">
              <w:rPr>
                <w:rFonts w:asciiTheme="minorHAnsi" w:eastAsia="Times New Roman" w:hAnsiTheme="minorHAnsi" w:cstheme="minorHAnsi"/>
                <w:color w:val="201F1E"/>
                <w:lang w:val="es-CL"/>
              </w:rPr>
              <w:t>Clase n° 4: Páginas 18-28</w:t>
            </w:r>
          </w:p>
          <w:p w:rsidR="00636E82" w:rsidRPr="008D471E" w:rsidRDefault="00636E82" w:rsidP="00EA56C3">
            <w:pPr>
              <w:rPr>
                <w:rFonts w:asciiTheme="minorHAnsi" w:hAnsiTheme="minorHAnsi" w:cstheme="minorHAnsi"/>
                <w:b/>
                <w:lang w:val="es-CL"/>
              </w:rPr>
            </w:pPr>
            <w:r w:rsidRPr="008D471E">
              <w:rPr>
                <w:rFonts w:asciiTheme="minorHAnsi" w:hAnsiTheme="minorHAnsi" w:cstheme="minorHAnsi"/>
                <w:b/>
                <w:lang w:val="es-CL"/>
              </w:rPr>
              <w:t>Desarrollo de guía impresa</w:t>
            </w:r>
          </w:p>
        </w:tc>
        <w:tc>
          <w:tcPr>
            <w:tcW w:w="3260" w:type="dxa"/>
          </w:tcPr>
          <w:p w:rsidR="00636E82" w:rsidRDefault="00636E82" w:rsidP="00EA56C3">
            <w:pPr>
              <w:shd w:val="clear" w:color="auto" w:fill="FFFFFF"/>
              <w:textAlignment w:val="baseline"/>
              <w:rPr>
                <w:rFonts w:eastAsia="Times New Roman" w:cstheme="minorHAnsi"/>
                <w:b/>
                <w:lang w:val="es-CL"/>
              </w:rPr>
            </w:pPr>
            <w:r w:rsidRPr="004A6026">
              <w:rPr>
                <w:rFonts w:asciiTheme="minorHAnsi" w:eastAsia="Times New Roman" w:hAnsiTheme="minorHAnsi" w:cstheme="minorHAnsi"/>
                <w:b/>
                <w:lang w:val="es-CL"/>
              </w:rPr>
              <w:t>Unidad 1</w:t>
            </w:r>
          </w:p>
          <w:p w:rsidR="00636E82" w:rsidRDefault="00636E82" w:rsidP="00EA56C3">
            <w:pPr>
              <w:shd w:val="clear" w:color="auto" w:fill="FFFFFF"/>
              <w:textAlignment w:val="baseline"/>
              <w:rPr>
                <w:rFonts w:eastAsia="Times New Roman" w:cstheme="minorHAnsi"/>
                <w:b/>
                <w:lang w:val="es-CL"/>
              </w:rPr>
            </w:pPr>
          </w:p>
          <w:p w:rsidR="00636E82" w:rsidRPr="00E433A0" w:rsidRDefault="00636E82" w:rsidP="00EA56C3">
            <w:pPr>
              <w:pStyle w:val="Prrafodelista"/>
              <w:numPr>
                <w:ilvl w:val="0"/>
                <w:numId w:val="18"/>
              </w:numPr>
              <w:shd w:val="clear" w:color="auto" w:fill="FFFFFF"/>
              <w:textAlignment w:val="baseline"/>
              <w:rPr>
                <w:rFonts w:eastAsia="Times New Roman" w:cstheme="minorHAnsi"/>
                <w:lang w:val="es-CL"/>
              </w:rPr>
            </w:pPr>
            <w:r w:rsidRPr="00E433A0">
              <w:rPr>
                <w:rFonts w:eastAsia="Times New Roman" w:cstheme="minorHAnsi"/>
                <w:lang w:val="es-CL"/>
              </w:rPr>
              <w:t>Texto estudiantil digital, páginas:</w:t>
            </w:r>
          </w:p>
          <w:p w:rsidR="00636E82" w:rsidRPr="00E433A0" w:rsidRDefault="00636E82" w:rsidP="00EA56C3">
            <w:pPr>
              <w:pStyle w:val="Prrafodelista"/>
              <w:numPr>
                <w:ilvl w:val="0"/>
                <w:numId w:val="18"/>
              </w:numPr>
              <w:shd w:val="clear" w:color="auto" w:fill="FFFFFF"/>
              <w:textAlignment w:val="baseline"/>
              <w:rPr>
                <w:rFonts w:eastAsia="Times New Roman" w:cstheme="minorHAnsi"/>
                <w:lang w:val="es-CL"/>
              </w:rPr>
            </w:pPr>
            <w:r w:rsidRPr="00E433A0">
              <w:rPr>
                <w:rFonts w:eastAsia="Times New Roman" w:cstheme="minorHAnsi"/>
                <w:lang w:val="es-CL"/>
              </w:rPr>
              <w:t>Clase 1: pág. 14</w:t>
            </w:r>
          </w:p>
          <w:p w:rsidR="00636E82" w:rsidRPr="00E433A0" w:rsidRDefault="00636E82" w:rsidP="00EA56C3">
            <w:pPr>
              <w:pStyle w:val="Prrafodelista"/>
              <w:numPr>
                <w:ilvl w:val="0"/>
                <w:numId w:val="18"/>
              </w:numPr>
              <w:shd w:val="clear" w:color="auto" w:fill="FFFFFF"/>
              <w:textAlignment w:val="baseline"/>
              <w:rPr>
                <w:rFonts w:eastAsia="Times New Roman" w:cstheme="minorHAnsi"/>
                <w:lang w:val="es-CL"/>
              </w:rPr>
            </w:pPr>
            <w:r w:rsidRPr="00E433A0">
              <w:rPr>
                <w:rFonts w:eastAsia="Times New Roman" w:cstheme="minorHAnsi"/>
                <w:lang w:val="es-CL"/>
              </w:rPr>
              <w:t>Clase 2: pág. 16 y 17</w:t>
            </w:r>
          </w:p>
          <w:p w:rsidR="00636E82" w:rsidRPr="00E433A0" w:rsidRDefault="00636E82" w:rsidP="00EA56C3">
            <w:pPr>
              <w:pStyle w:val="Prrafodelista"/>
              <w:numPr>
                <w:ilvl w:val="0"/>
                <w:numId w:val="18"/>
              </w:numPr>
              <w:shd w:val="clear" w:color="auto" w:fill="FFFFFF"/>
              <w:textAlignment w:val="baseline"/>
              <w:rPr>
                <w:rFonts w:eastAsia="Times New Roman" w:cstheme="minorHAnsi"/>
                <w:lang w:val="es-CL"/>
              </w:rPr>
            </w:pPr>
            <w:r w:rsidRPr="00E433A0">
              <w:rPr>
                <w:rFonts w:eastAsia="Times New Roman" w:cstheme="minorHAnsi"/>
                <w:lang w:val="es-CL"/>
              </w:rPr>
              <w:t xml:space="preserve">Clase 3: pág. 18 y 19. </w:t>
            </w:r>
          </w:p>
          <w:p w:rsidR="00636E82" w:rsidRDefault="00636E82" w:rsidP="00EA56C3">
            <w:pPr>
              <w:shd w:val="clear" w:color="auto" w:fill="FFFFFF"/>
              <w:textAlignment w:val="baseline"/>
              <w:rPr>
                <w:rFonts w:eastAsia="Times New Roman" w:cstheme="minorHAnsi"/>
                <w:b/>
                <w:lang w:val="es-CL"/>
              </w:rPr>
            </w:pPr>
          </w:p>
          <w:p w:rsidR="00636E82" w:rsidRPr="004A6026" w:rsidRDefault="00636E82" w:rsidP="00EA56C3">
            <w:pPr>
              <w:shd w:val="clear" w:color="auto" w:fill="FFFFFF"/>
              <w:textAlignment w:val="baseline"/>
              <w:rPr>
                <w:rFonts w:asciiTheme="minorHAnsi" w:eastAsia="Times New Roman" w:hAnsiTheme="minorHAnsi" w:cstheme="minorHAnsi"/>
                <w:b/>
                <w:lang w:val="es-CL"/>
              </w:rPr>
            </w:pPr>
          </w:p>
          <w:p w:rsidR="00636E82" w:rsidRPr="00E433A0" w:rsidRDefault="00636E82" w:rsidP="00EA56C3">
            <w:pPr>
              <w:numPr>
                <w:ilvl w:val="0"/>
                <w:numId w:val="2"/>
              </w:numPr>
              <w:shd w:val="clear" w:color="auto" w:fill="FFFFFF"/>
              <w:spacing w:before="100" w:beforeAutospacing="1" w:after="100" w:afterAutospacing="1"/>
              <w:textAlignment w:val="baseline"/>
              <w:rPr>
                <w:rFonts w:asciiTheme="minorHAnsi" w:eastAsia="Times New Roman" w:hAnsiTheme="minorHAnsi" w:cstheme="minorHAnsi"/>
                <w:lang w:val="es-CL"/>
              </w:rPr>
            </w:pPr>
            <w:r w:rsidRPr="004A6026">
              <w:rPr>
                <w:rFonts w:asciiTheme="minorHAnsi" w:hAnsiTheme="minorHAnsi" w:cstheme="minorHAnsi"/>
                <w:shd w:val="clear" w:color="auto" w:fill="FFFFFF"/>
                <w:lang w:val="es-CL"/>
              </w:rPr>
              <w:t>Texto Es</w:t>
            </w:r>
            <w:r w:rsidRPr="00E433A0">
              <w:rPr>
                <w:rFonts w:asciiTheme="minorHAnsi" w:hAnsiTheme="minorHAnsi" w:cstheme="minorHAnsi"/>
                <w:shd w:val="clear" w:color="auto" w:fill="FFFFFF"/>
                <w:lang w:val="es-CL"/>
              </w:rPr>
              <w:t xml:space="preserve">tudiantil digital </w:t>
            </w:r>
            <w:proofErr w:type="gramStart"/>
            <w:r w:rsidRPr="00E433A0">
              <w:rPr>
                <w:rFonts w:asciiTheme="minorHAnsi" w:hAnsiTheme="minorHAnsi" w:cstheme="minorHAnsi"/>
                <w:shd w:val="clear" w:color="auto" w:fill="FFFFFF"/>
                <w:lang w:val="es-CL"/>
              </w:rPr>
              <w:t>Páginas :</w:t>
            </w:r>
            <w:proofErr w:type="gramEnd"/>
            <w:r w:rsidRPr="00E433A0">
              <w:rPr>
                <w:rFonts w:asciiTheme="minorHAnsi" w:hAnsiTheme="minorHAnsi" w:cstheme="minorHAnsi"/>
                <w:shd w:val="clear" w:color="auto" w:fill="FFFFFF"/>
                <w:lang w:val="es-CL"/>
              </w:rPr>
              <w:t xml:space="preserve"> 17, 20, 24 y 32</w:t>
            </w:r>
            <w:r w:rsidRPr="00E433A0">
              <w:rPr>
                <w:rFonts w:cstheme="minorHAnsi"/>
                <w:shd w:val="clear" w:color="auto" w:fill="FFFFFF"/>
                <w:lang w:val="es-CL"/>
              </w:rPr>
              <w:t xml:space="preserve"> (1 medio B)</w:t>
            </w:r>
          </w:p>
          <w:p w:rsidR="00636E82" w:rsidRPr="004A6026" w:rsidRDefault="00636E82" w:rsidP="00EA56C3">
            <w:pPr>
              <w:rPr>
                <w:rFonts w:asciiTheme="minorHAnsi" w:hAnsiTheme="minorHAnsi" w:cstheme="minorHAnsi"/>
                <w:b/>
                <w:shd w:val="clear" w:color="auto" w:fill="FFFFFF"/>
                <w:lang w:val="es-CL"/>
              </w:rPr>
            </w:pPr>
          </w:p>
        </w:tc>
        <w:tc>
          <w:tcPr>
            <w:tcW w:w="3119" w:type="dxa"/>
          </w:tcPr>
          <w:p w:rsidR="00636E82" w:rsidRPr="004A6026" w:rsidRDefault="00636E82" w:rsidP="00EA56C3">
            <w:pPr>
              <w:shd w:val="clear" w:color="auto" w:fill="FFFFFF"/>
              <w:textAlignment w:val="baseline"/>
              <w:rPr>
                <w:rFonts w:asciiTheme="minorHAnsi" w:eastAsia="Times New Roman" w:hAnsiTheme="minorHAnsi" w:cstheme="minorHAnsi"/>
                <w:b/>
                <w:lang w:val="es-CL"/>
              </w:rPr>
            </w:pPr>
            <w:r w:rsidRPr="004A6026">
              <w:rPr>
                <w:rFonts w:asciiTheme="minorHAnsi" w:eastAsia="Times New Roman" w:hAnsiTheme="minorHAnsi" w:cstheme="minorHAnsi"/>
                <w:b/>
                <w:lang w:val="es-CL"/>
              </w:rPr>
              <w:t>Unidad 1</w:t>
            </w:r>
          </w:p>
          <w:p w:rsidR="00636E82" w:rsidRPr="004A6026" w:rsidRDefault="00636E82" w:rsidP="00EA56C3">
            <w:pPr>
              <w:rPr>
                <w:rFonts w:asciiTheme="minorHAnsi" w:hAnsiTheme="minorHAnsi" w:cstheme="minorHAnsi"/>
                <w:b/>
                <w:lang w:val="es-CL"/>
              </w:rPr>
            </w:pPr>
          </w:p>
          <w:p w:rsidR="00636E82" w:rsidRPr="00E433A0" w:rsidRDefault="00636E82" w:rsidP="00EA56C3">
            <w:pPr>
              <w:rPr>
                <w:rFonts w:cstheme="minorHAnsi"/>
                <w:lang w:val="es-CL"/>
              </w:rPr>
            </w:pPr>
            <w:r w:rsidRPr="00E433A0">
              <w:rPr>
                <w:rFonts w:asciiTheme="minorHAnsi" w:hAnsiTheme="minorHAnsi" w:cstheme="minorHAnsi"/>
                <w:lang w:val="es-CL"/>
              </w:rPr>
              <w:t xml:space="preserve">Material impreso </w:t>
            </w:r>
          </w:p>
          <w:p w:rsidR="00636E82" w:rsidRPr="00E433A0" w:rsidRDefault="00636E82" w:rsidP="00EA56C3">
            <w:pPr>
              <w:rPr>
                <w:rFonts w:asciiTheme="minorHAnsi" w:hAnsiTheme="minorHAnsi" w:cstheme="minorHAnsi"/>
                <w:lang w:val="es-CL"/>
              </w:rPr>
            </w:pPr>
            <w:r w:rsidRPr="00E433A0">
              <w:rPr>
                <w:rFonts w:cstheme="minorHAnsi"/>
                <w:lang w:val="es-CL"/>
              </w:rPr>
              <w:t>Retirar en el establecimiento</w:t>
            </w:r>
          </w:p>
          <w:p w:rsidR="00636E82" w:rsidRPr="00E433A0" w:rsidRDefault="00636E82" w:rsidP="00EA56C3">
            <w:pPr>
              <w:pStyle w:val="Prrafodelista"/>
              <w:numPr>
                <w:ilvl w:val="0"/>
                <w:numId w:val="14"/>
              </w:numPr>
              <w:rPr>
                <w:rFonts w:cstheme="minorHAnsi"/>
                <w:lang w:val="es-CL"/>
              </w:rPr>
            </w:pPr>
            <w:r w:rsidRPr="00E433A0">
              <w:rPr>
                <w:rFonts w:cstheme="minorHAnsi"/>
                <w:lang w:val="es-CL"/>
              </w:rPr>
              <w:t>Revolución Francesa</w:t>
            </w:r>
          </w:p>
          <w:p w:rsidR="00636E82" w:rsidRPr="00E433A0" w:rsidRDefault="00636E82" w:rsidP="00EA56C3">
            <w:pPr>
              <w:pStyle w:val="Prrafodelista"/>
              <w:numPr>
                <w:ilvl w:val="0"/>
                <w:numId w:val="14"/>
              </w:numPr>
              <w:rPr>
                <w:rFonts w:cstheme="minorHAnsi"/>
                <w:b/>
                <w:lang w:val="es-CL"/>
              </w:rPr>
            </w:pPr>
            <w:r w:rsidRPr="00E433A0">
              <w:rPr>
                <w:rFonts w:cstheme="minorHAnsi"/>
                <w:lang w:val="es-CL"/>
              </w:rPr>
              <w:t>Liberalismo político</w:t>
            </w:r>
          </w:p>
        </w:tc>
        <w:tc>
          <w:tcPr>
            <w:tcW w:w="2835" w:type="dxa"/>
          </w:tcPr>
          <w:p w:rsidR="00636E82" w:rsidRPr="00E433A0" w:rsidRDefault="00636E82" w:rsidP="00EA56C3">
            <w:pPr>
              <w:shd w:val="clear" w:color="auto" w:fill="FFFFFF"/>
              <w:textAlignment w:val="baseline"/>
              <w:rPr>
                <w:rFonts w:asciiTheme="minorHAnsi" w:eastAsia="Times New Roman" w:hAnsiTheme="minorHAnsi" w:cstheme="minorHAnsi"/>
                <w:lang w:val="es-CL"/>
              </w:rPr>
            </w:pPr>
            <w:r w:rsidRPr="00E433A0">
              <w:rPr>
                <w:rFonts w:asciiTheme="minorHAnsi" w:eastAsia="Times New Roman" w:hAnsiTheme="minorHAnsi" w:cstheme="minorHAnsi"/>
                <w:lang w:val="es-CL"/>
              </w:rPr>
              <w:t>Unidad 1</w:t>
            </w:r>
          </w:p>
          <w:p w:rsidR="00636E82" w:rsidRPr="00E433A0" w:rsidRDefault="00636E82" w:rsidP="00EA56C3">
            <w:pPr>
              <w:rPr>
                <w:rFonts w:cstheme="minorHAnsi"/>
                <w:shd w:val="clear" w:color="auto" w:fill="FFFFFF"/>
                <w:lang w:val="es-CL"/>
              </w:rPr>
            </w:pP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Biología: Desarrollo guía impresa. Retirar en el establecimiento. </w:t>
            </w:r>
          </w:p>
          <w:p w:rsidR="00636E82" w:rsidRPr="00E433A0" w:rsidRDefault="00636E82" w:rsidP="00EA56C3">
            <w:pPr>
              <w:pStyle w:val="Prrafodelista"/>
              <w:numPr>
                <w:ilvl w:val="0"/>
                <w:numId w:val="3"/>
              </w:numPr>
              <w:rPr>
                <w:rFonts w:cstheme="minorHAnsi"/>
                <w:shd w:val="clear" w:color="auto" w:fill="FFFFFF"/>
                <w:lang w:val="es-CL"/>
              </w:rPr>
            </w:pPr>
            <w:r w:rsidRPr="00E433A0">
              <w:rPr>
                <w:rFonts w:cstheme="minorHAnsi"/>
                <w:shd w:val="clear" w:color="auto" w:fill="FFFFFF"/>
                <w:lang w:val="es-CL"/>
              </w:rPr>
              <w:t>Concepto de evolución</w:t>
            </w:r>
          </w:p>
          <w:p w:rsidR="00636E82" w:rsidRPr="00E433A0" w:rsidRDefault="00636E82" w:rsidP="00636E82">
            <w:pPr>
              <w:pStyle w:val="Prrafodelista"/>
              <w:numPr>
                <w:ilvl w:val="0"/>
                <w:numId w:val="3"/>
              </w:numPr>
              <w:rPr>
                <w:rFonts w:cstheme="minorHAnsi"/>
                <w:shd w:val="clear" w:color="auto" w:fill="FFFFFF"/>
                <w:lang w:val="es-CL"/>
              </w:rPr>
            </w:pPr>
            <w:r w:rsidRPr="00E433A0">
              <w:rPr>
                <w:rFonts w:cstheme="minorHAnsi"/>
                <w:shd w:val="clear" w:color="auto" w:fill="FFFFFF"/>
                <w:lang w:val="es-CL"/>
              </w:rPr>
              <w:t>Proceso evolutivo</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Química: </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Desarrollo de guía impresa. Retirar en el establecimiento.</w:t>
            </w:r>
          </w:p>
          <w:p w:rsidR="00636E82" w:rsidRPr="00E433A0" w:rsidRDefault="00636E82" w:rsidP="00636E82">
            <w:pPr>
              <w:pStyle w:val="Prrafodelista"/>
              <w:numPr>
                <w:ilvl w:val="0"/>
                <w:numId w:val="4"/>
              </w:numPr>
              <w:rPr>
                <w:rFonts w:cstheme="minorHAnsi"/>
                <w:shd w:val="clear" w:color="auto" w:fill="FFFFFF"/>
                <w:lang w:val="es-CL"/>
              </w:rPr>
            </w:pPr>
            <w:r w:rsidRPr="00E433A0">
              <w:rPr>
                <w:rFonts w:cstheme="minorHAnsi"/>
                <w:shd w:val="clear" w:color="auto" w:fill="FFFFFF"/>
                <w:lang w:val="es-CL"/>
              </w:rPr>
              <w:t>Balanceo de ecuaciones químicas, aplicando ley de conservación de masas.</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Física: </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Desarrollo de guía impresa. Retirar en el establecimiento. </w:t>
            </w:r>
          </w:p>
          <w:p w:rsidR="00636E82" w:rsidRPr="00E433A0" w:rsidRDefault="00636E82" w:rsidP="00EA56C3">
            <w:pPr>
              <w:pStyle w:val="Prrafodelista"/>
              <w:numPr>
                <w:ilvl w:val="0"/>
                <w:numId w:val="4"/>
              </w:numPr>
              <w:rPr>
                <w:rFonts w:cstheme="minorHAnsi"/>
                <w:shd w:val="clear" w:color="auto" w:fill="FFFFFF"/>
                <w:lang w:val="es-CL"/>
              </w:rPr>
            </w:pPr>
            <w:r w:rsidRPr="00E433A0">
              <w:rPr>
                <w:rFonts w:cstheme="minorHAnsi"/>
                <w:shd w:val="clear" w:color="auto" w:fill="FFFFFF"/>
                <w:lang w:val="es-CL"/>
              </w:rPr>
              <w:t>Características de las ondas</w:t>
            </w:r>
          </w:p>
          <w:p w:rsidR="00636E82" w:rsidRPr="00E433A0" w:rsidRDefault="00636E82" w:rsidP="00EA56C3">
            <w:pPr>
              <w:pStyle w:val="Prrafodelista"/>
              <w:numPr>
                <w:ilvl w:val="0"/>
                <w:numId w:val="4"/>
              </w:numPr>
              <w:rPr>
                <w:rFonts w:cstheme="minorHAnsi"/>
                <w:shd w:val="clear" w:color="auto" w:fill="FFFFFF"/>
                <w:lang w:val="es-CL"/>
              </w:rPr>
            </w:pPr>
            <w:r w:rsidRPr="00E433A0">
              <w:rPr>
                <w:rFonts w:cstheme="minorHAnsi"/>
                <w:shd w:val="clear" w:color="auto" w:fill="FFFFFF"/>
                <w:lang w:val="es-CL"/>
              </w:rPr>
              <w:t xml:space="preserve">Calcular velocidad de propagación, frecuencia y período de una onda. </w:t>
            </w:r>
          </w:p>
        </w:tc>
        <w:tc>
          <w:tcPr>
            <w:tcW w:w="3118" w:type="dxa"/>
          </w:tcPr>
          <w:p w:rsidR="00636E82" w:rsidRPr="00E433A0" w:rsidRDefault="00636E82" w:rsidP="00EA56C3">
            <w:pPr>
              <w:shd w:val="clear" w:color="auto" w:fill="FFFFFF"/>
              <w:textAlignment w:val="baseline"/>
              <w:rPr>
                <w:rFonts w:eastAsia="Times New Roman" w:cs="Calibri"/>
                <w:color w:val="201F1E"/>
                <w:szCs w:val="20"/>
                <w:lang w:val="es-CL"/>
              </w:rPr>
            </w:pPr>
            <w:r w:rsidRPr="00E433A0">
              <w:rPr>
                <w:rFonts w:eastAsia="Times New Roman" w:cs="Calibri"/>
                <w:color w:val="201F1E"/>
                <w:szCs w:val="20"/>
                <w:lang w:val="es-CL"/>
              </w:rPr>
              <w:t>Unidad 1</w:t>
            </w:r>
          </w:p>
          <w:p w:rsidR="00636E82" w:rsidRDefault="00636E82" w:rsidP="00EA56C3">
            <w:pPr>
              <w:shd w:val="clear" w:color="auto" w:fill="FFFFFF"/>
              <w:textAlignment w:val="baseline"/>
              <w:rPr>
                <w:rFonts w:eastAsia="Times New Roman" w:cs="Calibri"/>
                <w:color w:val="201F1E"/>
                <w:szCs w:val="20"/>
                <w:lang w:val="es-CL"/>
              </w:rPr>
            </w:pPr>
            <w:r w:rsidRPr="00E433A0">
              <w:rPr>
                <w:rFonts w:eastAsia="Times New Roman" w:cs="Calibri"/>
                <w:color w:val="201F1E"/>
                <w:szCs w:val="20"/>
                <w:lang w:val="es-CL"/>
              </w:rPr>
              <w:t>Desarrollo de guía impresa</w:t>
            </w:r>
          </w:p>
          <w:p w:rsidR="00636E82" w:rsidRPr="00E433A0" w:rsidRDefault="00636E82" w:rsidP="00EA56C3">
            <w:pPr>
              <w:shd w:val="clear" w:color="auto" w:fill="FFFFFF"/>
              <w:textAlignment w:val="baseline"/>
              <w:rPr>
                <w:rFonts w:eastAsia="Times New Roman" w:cs="Calibri"/>
                <w:color w:val="201F1E"/>
                <w:szCs w:val="20"/>
                <w:lang w:val="es-CL"/>
              </w:rPr>
            </w:pPr>
            <w:r>
              <w:rPr>
                <w:rFonts w:eastAsia="Times New Roman" w:cs="Calibri"/>
                <w:color w:val="201F1E"/>
                <w:szCs w:val="20"/>
                <w:lang w:val="es-CL"/>
              </w:rPr>
              <w:t>Retirar en el establecimiento</w:t>
            </w:r>
          </w:p>
          <w:p w:rsidR="00636E82" w:rsidRPr="00E433A0" w:rsidRDefault="00636E82" w:rsidP="00EA56C3">
            <w:pPr>
              <w:shd w:val="clear" w:color="auto" w:fill="FFFFFF"/>
              <w:textAlignment w:val="baseline"/>
              <w:rPr>
                <w:rFonts w:eastAsia="Times New Roman" w:cs="Calibri"/>
                <w:color w:val="201F1E"/>
                <w:szCs w:val="20"/>
                <w:lang w:val="es-CL"/>
              </w:rPr>
            </w:pPr>
          </w:p>
          <w:p w:rsidR="00636E82" w:rsidRPr="00636E82" w:rsidRDefault="00636E82" w:rsidP="00EA56C3">
            <w:pPr>
              <w:pStyle w:val="Prrafodelista"/>
              <w:numPr>
                <w:ilvl w:val="0"/>
                <w:numId w:val="15"/>
              </w:numPr>
              <w:shd w:val="clear" w:color="auto" w:fill="FFFFFF"/>
              <w:textAlignment w:val="baseline"/>
              <w:rPr>
                <w:rFonts w:eastAsia="Times New Roman" w:cs="Calibri"/>
                <w:color w:val="201F1E"/>
                <w:szCs w:val="20"/>
              </w:rPr>
            </w:pPr>
            <w:r w:rsidRPr="00636E82">
              <w:rPr>
                <w:rFonts w:eastAsia="Times New Roman" w:cs="Calibri"/>
                <w:color w:val="201F1E"/>
                <w:szCs w:val="20"/>
              </w:rPr>
              <w:t>Verb to Be: Affirmative-negative-question</w:t>
            </w:r>
          </w:p>
          <w:p w:rsidR="00636E82" w:rsidRPr="00636E82" w:rsidRDefault="00636E82" w:rsidP="00EA56C3">
            <w:pPr>
              <w:shd w:val="clear" w:color="auto" w:fill="FFFFFF"/>
              <w:textAlignment w:val="baseline"/>
              <w:rPr>
                <w:rFonts w:eastAsia="Times New Roman" w:cs="Calibri"/>
                <w:color w:val="201F1E"/>
                <w:szCs w:val="20"/>
              </w:rPr>
            </w:pPr>
          </w:p>
          <w:p w:rsidR="00636E82" w:rsidRPr="00E433A0" w:rsidRDefault="00636E82" w:rsidP="00EA56C3">
            <w:pPr>
              <w:pStyle w:val="Prrafodelista"/>
              <w:numPr>
                <w:ilvl w:val="0"/>
                <w:numId w:val="15"/>
              </w:numPr>
              <w:shd w:val="clear" w:color="auto" w:fill="FFFFFF"/>
              <w:textAlignment w:val="baseline"/>
              <w:rPr>
                <w:rFonts w:eastAsia="Times New Roman" w:cs="Calibri"/>
                <w:b/>
                <w:color w:val="201F1E"/>
                <w:sz w:val="20"/>
                <w:szCs w:val="20"/>
                <w:lang w:val="es-CL"/>
              </w:rPr>
            </w:pPr>
            <w:r w:rsidRPr="00E433A0">
              <w:rPr>
                <w:rFonts w:eastAsia="Times New Roman" w:cs="Calibri"/>
                <w:color w:val="201F1E"/>
                <w:szCs w:val="20"/>
                <w:lang w:val="es-CL"/>
              </w:rPr>
              <w:t>Identificar 3 formas de verbo To be.</w:t>
            </w:r>
          </w:p>
        </w:tc>
      </w:tr>
      <w:tr w:rsidR="00636E82" w:rsidRPr="00E74F8E" w:rsidTr="00636E82">
        <w:tc>
          <w:tcPr>
            <w:tcW w:w="846" w:type="dxa"/>
          </w:tcPr>
          <w:p w:rsidR="00636E82" w:rsidRPr="00032DC8" w:rsidRDefault="00636E82" w:rsidP="00EA56C3">
            <w:pPr>
              <w:rPr>
                <w:b/>
                <w:lang w:val="es-CL"/>
              </w:rPr>
            </w:pPr>
            <w:proofErr w:type="spellStart"/>
            <w:r>
              <w:rPr>
                <w:b/>
                <w:lang w:val="es-CL"/>
              </w:rPr>
              <w:t>II°</w:t>
            </w:r>
            <w:proofErr w:type="spellEnd"/>
            <w:r w:rsidRPr="00032DC8">
              <w:rPr>
                <w:b/>
                <w:lang w:val="es-CL"/>
              </w:rPr>
              <w:t xml:space="preserve"> Medio</w:t>
            </w:r>
          </w:p>
        </w:tc>
        <w:tc>
          <w:tcPr>
            <w:tcW w:w="3260" w:type="dxa"/>
          </w:tcPr>
          <w:p w:rsidR="00636E82" w:rsidRPr="008D471E" w:rsidRDefault="00636E82" w:rsidP="00EA56C3">
            <w:pPr>
              <w:shd w:val="clear" w:color="auto" w:fill="FFFFFF"/>
              <w:textAlignment w:val="baseline"/>
              <w:rPr>
                <w:rFonts w:asciiTheme="minorHAnsi" w:eastAsia="Times New Roman" w:hAnsiTheme="minorHAnsi" w:cstheme="minorHAnsi"/>
                <w:b/>
                <w:color w:val="201F1E"/>
                <w:lang w:val="es-CL"/>
              </w:rPr>
            </w:pPr>
            <w:r w:rsidRPr="008D471E">
              <w:rPr>
                <w:rFonts w:asciiTheme="minorHAnsi" w:eastAsia="Times New Roman" w:hAnsiTheme="minorHAnsi" w:cstheme="minorHAnsi"/>
                <w:b/>
                <w:color w:val="201F1E"/>
                <w:lang w:val="es-CL"/>
              </w:rPr>
              <w:t>Unidad 1</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Texto estudiantil digital, páginas</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Clase n° 1: Páginas 12- 14.</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 xml:space="preserve">Clase n° 2: Páginas </w:t>
            </w:r>
            <w:proofErr w:type="gramStart"/>
            <w:r w:rsidRPr="008D471E">
              <w:rPr>
                <w:rFonts w:asciiTheme="minorHAnsi" w:eastAsia="Times New Roman" w:hAnsiTheme="minorHAnsi" w:cstheme="minorHAnsi"/>
                <w:color w:val="201F1E"/>
                <w:lang w:val="es-CL"/>
              </w:rPr>
              <w:t>16( debiese</w:t>
            </w:r>
            <w:proofErr w:type="gramEnd"/>
            <w:r w:rsidRPr="008D471E">
              <w:rPr>
                <w:rFonts w:asciiTheme="minorHAnsi" w:eastAsia="Times New Roman" w:hAnsiTheme="minorHAnsi" w:cstheme="minorHAnsi"/>
                <w:color w:val="201F1E"/>
                <w:lang w:val="es-CL"/>
              </w:rPr>
              <w:t xml:space="preserve"> ser 15)- 25</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Clase n°3: Páginas 20-22</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Clase n°4: Páginas 24-28</w:t>
            </w:r>
          </w:p>
          <w:p w:rsidR="00636E82" w:rsidRPr="008D471E" w:rsidRDefault="00636E82" w:rsidP="00EA56C3">
            <w:pPr>
              <w:shd w:val="clear" w:color="auto" w:fill="FFFFFF"/>
              <w:textAlignment w:val="baseline"/>
              <w:rPr>
                <w:rFonts w:asciiTheme="minorHAnsi" w:eastAsia="Times New Roman" w:hAnsiTheme="minorHAnsi" w:cstheme="minorHAnsi"/>
                <w:color w:val="201F1E"/>
                <w:lang w:val="es-CL"/>
              </w:rPr>
            </w:pPr>
            <w:r w:rsidRPr="008D471E">
              <w:rPr>
                <w:rFonts w:asciiTheme="minorHAnsi" w:eastAsia="Times New Roman" w:hAnsiTheme="minorHAnsi" w:cstheme="minorHAnsi"/>
                <w:color w:val="201F1E"/>
                <w:lang w:val="es-CL"/>
              </w:rPr>
              <w:t>Desarrollo de guía impresa</w:t>
            </w:r>
          </w:p>
          <w:p w:rsidR="00636E82" w:rsidRPr="008D471E" w:rsidRDefault="00636E82" w:rsidP="00EA56C3">
            <w:pPr>
              <w:rPr>
                <w:rFonts w:asciiTheme="minorHAnsi" w:hAnsiTheme="minorHAnsi" w:cstheme="minorHAnsi"/>
                <w:b/>
                <w:lang w:val="es-CL"/>
              </w:rPr>
            </w:pPr>
          </w:p>
        </w:tc>
        <w:tc>
          <w:tcPr>
            <w:tcW w:w="3260" w:type="dxa"/>
          </w:tcPr>
          <w:p w:rsidR="00636E82" w:rsidRPr="004A6026" w:rsidRDefault="00636E82" w:rsidP="00EA56C3">
            <w:pPr>
              <w:numPr>
                <w:ilvl w:val="0"/>
                <w:numId w:val="2"/>
              </w:numPr>
              <w:shd w:val="clear" w:color="auto" w:fill="FFFFFF"/>
              <w:textAlignment w:val="baseline"/>
              <w:rPr>
                <w:rFonts w:asciiTheme="minorHAnsi" w:eastAsia="Times New Roman" w:hAnsiTheme="minorHAnsi" w:cstheme="minorHAnsi"/>
                <w:lang w:val="es-CL"/>
              </w:rPr>
            </w:pPr>
            <w:r w:rsidRPr="004A6026">
              <w:rPr>
                <w:rFonts w:asciiTheme="minorHAnsi" w:hAnsiTheme="minorHAnsi" w:cstheme="minorHAnsi"/>
                <w:shd w:val="clear" w:color="auto" w:fill="FFFFFF"/>
                <w:lang w:val="es-CL"/>
              </w:rPr>
              <w:t>Texto Estudiantil digital</w:t>
            </w:r>
          </w:p>
          <w:p w:rsidR="00636E82" w:rsidRDefault="00636E82" w:rsidP="00EA56C3">
            <w:pPr>
              <w:shd w:val="clear" w:color="auto" w:fill="FFFFFF"/>
              <w:textAlignment w:val="baseline"/>
              <w:rPr>
                <w:rFonts w:cstheme="minorHAnsi"/>
                <w:shd w:val="clear" w:color="auto" w:fill="FFFFFF"/>
                <w:lang w:val="es-CL"/>
              </w:rPr>
            </w:pPr>
          </w:p>
          <w:p w:rsidR="00636E82" w:rsidRDefault="00636E82" w:rsidP="00EA56C3">
            <w:pPr>
              <w:shd w:val="clear" w:color="auto" w:fill="FFFFFF"/>
              <w:textAlignment w:val="baseline"/>
              <w:rPr>
                <w:rFonts w:cstheme="minorHAnsi"/>
                <w:shd w:val="clear" w:color="auto" w:fill="FFFFFF"/>
                <w:lang w:val="es-CL"/>
              </w:rPr>
            </w:pPr>
          </w:p>
          <w:p w:rsidR="00636E82" w:rsidRPr="004A6026" w:rsidRDefault="00636E82" w:rsidP="00EA56C3">
            <w:pPr>
              <w:shd w:val="clear" w:color="auto" w:fill="FFFFFF"/>
              <w:textAlignment w:val="baseline"/>
              <w:rPr>
                <w:rFonts w:asciiTheme="minorHAnsi" w:eastAsia="Times New Roman" w:hAnsiTheme="minorHAnsi" w:cstheme="minorHAnsi"/>
                <w:lang w:val="es-CL"/>
              </w:rPr>
            </w:pPr>
            <w:proofErr w:type="gramStart"/>
            <w:r w:rsidRPr="004A6026">
              <w:rPr>
                <w:rFonts w:asciiTheme="minorHAnsi" w:hAnsiTheme="minorHAnsi" w:cstheme="minorHAnsi"/>
                <w:shd w:val="clear" w:color="auto" w:fill="FFFFFF"/>
                <w:lang w:val="es-CL"/>
              </w:rPr>
              <w:t>Páginas :</w:t>
            </w:r>
            <w:proofErr w:type="gramEnd"/>
            <w:r w:rsidRPr="004A6026">
              <w:rPr>
                <w:rFonts w:asciiTheme="minorHAnsi" w:hAnsiTheme="minorHAnsi" w:cstheme="minorHAnsi"/>
                <w:shd w:val="clear" w:color="auto" w:fill="FFFFFF"/>
                <w:lang w:val="es-CL"/>
              </w:rPr>
              <w:t xml:space="preserve"> 32 , 33  y 34</w:t>
            </w:r>
          </w:p>
          <w:p w:rsidR="00636E82" w:rsidRPr="004A6026" w:rsidRDefault="00636E82" w:rsidP="00EA56C3">
            <w:pPr>
              <w:rPr>
                <w:rFonts w:asciiTheme="minorHAnsi" w:hAnsiTheme="minorHAnsi" w:cstheme="minorHAnsi"/>
                <w:b/>
                <w:shd w:val="clear" w:color="auto" w:fill="FFFFFF"/>
                <w:lang w:val="es-CL"/>
              </w:rPr>
            </w:pPr>
          </w:p>
        </w:tc>
        <w:tc>
          <w:tcPr>
            <w:tcW w:w="3119" w:type="dxa"/>
          </w:tcPr>
          <w:p w:rsidR="00636E82" w:rsidRPr="004A6026" w:rsidRDefault="00636E82" w:rsidP="00EA56C3">
            <w:pPr>
              <w:rPr>
                <w:rFonts w:asciiTheme="minorHAnsi" w:hAnsiTheme="minorHAnsi" w:cstheme="minorHAnsi"/>
                <w:b/>
                <w:lang w:val="es-CL"/>
              </w:rPr>
            </w:pPr>
            <w:r w:rsidRPr="004A6026">
              <w:rPr>
                <w:rFonts w:asciiTheme="minorHAnsi" w:hAnsiTheme="minorHAnsi" w:cstheme="minorHAnsi"/>
                <w:b/>
                <w:lang w:val="es-CL"/>
              </w:rPr>
              <w:t>Unidad 1</w:t>
            </w:r>
          </w:p>
          <w:p w:rsidR="00636E82" w:rsidRDefault="00636E82" w:rsidP="00EA56C3">
            <w:pPr>
              <w:rPr>
                <w:rFonts w:cstheme="minorHAnsi"/>
                <w:lang w:val="es-CL"/>
              </w:rPr>
            </w:pPr>
            <w:r w:rsidRPr="00E433A0">
              <w:rPr>
                <w:rFonts w:asciiTheme="minorHAnsi" w:hAnsiTheme="minorHAnsi" w:cstheme="minorHAnsi"/>
                <w:lang w:val="es-CL"/>
              </w:rPr>
              <w:t>Material impreso</w:t>
            </w:r>
          </w:p>
          <w:p w:rsidR="00636E82" w:rsidRPr="00E433A0" w:rsidRDefault="00636E82" w:rsidP="00EA56C3">
            <w:pPr>
              <w:rPr>
                <w:rFonts w:asciiTheme="minorHAnsi" w:hAnsiTheme="minorHAnsi" w:cstheme="minorHAnsi"/>
                <w:lang w:val="es-CL"/>
              </w:rPr>
            </w:pPr>
            <w:r>
              <w:rPr>
                <w:rFonts w:cstheme="minorHAnsi"/>
                <w:lang w:val="es-CL"/>
              </w:rPr>
              <w:t>Retirar en el establecimiento.</w:t>
            </w:r>
          </w:p>
          <w:p w:rsidR="00636E82" w:rsidRPr="00E433A0" w:rsidRDefault="00636E82" w:rsidP="00EA56C3">
            <w:pPr>
              <w:pStyle w:val="Prrafodelista"/>
              <w:numPr>
                <w:ilvl w:val="0"/>
                <w:numId w:val="16"/>
              </w:numPr>
              <w:rPr>
                <w:rFonts w:cstheme="minorHAnsi"/>
                <w:lang w:val="es-CL"/>
              </w:rPr>
            </w:pPr>
            <w:r w:rsidRPr="00E433A0">
              <w:rPr>
                <w:rFonts w:cstheme="minorHAnsi"/>
                <w:lang w:val="es-CL"/>
              </w:rPr>
              <w:t>Revolución industrial</w:t>
            </w:r>
          </w:p>
          <w:p w:rsidR="00636E82" w:rsidRPr="00E433A0" w:rsidRDefault="00636E82" w:rsidP="00EA56C3">
            <w:pPr>
              <w:pStyle w:val="Prrafodelista"/>
              <w:numPr>
                <w:ilvl w:val="0"/>
                <w:numId w:val="16"/>
              </w:numPr>
              <w:rPr>
                <w:rFonts w:cstheme="minorHAnsi"/>
                <w:b/>
                <w:lang w:val="es-CL"/>
              </w:rPr>
            </w:pPr>
            <w:r w:rsidRPr="00E433A0">
              <w:rPr>
                <w:rFonts w:cstheme="minorHAnsi"/>
                <w:lang w:val="es-CL"/>
              </w:rPr>
              <w:t xml:space="preserve">Comprender el origen y desarrollo del imperialismo europeo como consecuencia de la Revolución Industrial </w:t>
            </w:r>
            <w:r w:rsidRPr="00E433A0">
              <w:rPr>
                <w:rFonts w:cstheme="minorHAnsi"/>
                <w:lang w:val="es-CL"/>
              </w:rPr>
              <w:lastRenderedPageBreak/>
              <w:t>y como una etapa más en el desarrollo del capitalismo moderno.</w:t>
            </w:r>
          </w:p>
        </w:tc>
        <w:tc>
          <w:tcPr>
            <w:tcW w:w="2835" w:type="dxa"/>
          </w:tcPr>
          <w:p w:rsidR="00636E82" w:rsidRDefault="00636E82" w:rsidP="00EA56C3">
            <w:pPr>
              <w:rPr>
                <w:rFonts w:cstheme="minorHAnsi"/>
                <w:b/>
                <w:shd w:val="clear" w:color="auto" w:fill="FFFFFF"/>
                <w:lang w:val="es-CL"/>
              </w:rPr>
            </w:pPr>
            <w:r>
              <w:rPr>
                <w:rFonts w:cstheme="minorHAnsi"/>
                <w:b/>
                <w:shd w:val="clear" w:color="auto" w:fill="FFFFFF"/>
                <w:lang w:val="es-CL"/>
              </w:rPr>
              <w:lastRenderedPageBreak/>
              <w:t xml:space="preserve">Biología: </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Desarrollo de guía impresa. Retirar en el establecimiento. </w:t>
            </w:r>
          </w:p>
          <w:p w:rsidR="00636E82" w:rsidRPr="00E433A0" w:rsidRDefault="00636E82" w:rsidP="00EA56C3">
            <w:pPr>
              <w:pStyle w:val="Prrafodelista"/>
              <w:numPr>
                <w:ilvl w:val="0"/>
                <w:numId w:val="5"/>
              </w:numPr>
              <w:rPr>
                <w:rFonts w:cstheme="minorHAnsi"/>
                <w:shd w:val="clear" w:color="auto" w:fill="FFFFFF"/>
                <w:lang w:val="es-CL"/>
              </w:rPr>
            </w:pPr>
            <w:r w:rsidRPr="00E433A0">
              <w:rPr>
                <w:rFonts w:cstheme="minorHAnsi"/>
                <w:shd w:val="clear" w:color="auto" w:fill="FFFFFF"/>
                <w:lang w:val="es-CL"/>
              </w:rPr>
              <w:t xml:space="preserve">Funcionamiento del sistema nervioso. </w:t>
            </w:r>
          </w:p>
          <w:p w:rsidR="00636E82" w:rsidRPr="00E433A0" w:rsidRDefault="00636E82" w:rsidP="00EA56C3">
            <w:pPr>
              <w:rPr>
                <w:rFonts w:cstheme="minorHAnsi"/>
                <w:shd w:val="clear" w:color="auto" w:fill="FFFFFF"/>
                <w:lang w:val="es-CL"/>
              </w:rPr>
            </w:pPr>
            <w:r w:rsidRPr="00E433A0">
              <w:rPr>
                <w:rFonts w:cstheme="minorHAnsi"/>
                <w:b/>
                <w:shd w:val="clear" w:color="auto" w:fill="FFFFFF"/>
                <w:lang w:val="es-CL"/>
              </w:rPr>
              <w:t>Química</w:t>
            </w:r>
            <w:r w:rsidRPr="00E433A0">
              <w:rPr>
                <w:rFonts w:cstheme="minorHAnsi"/>
                <w:shd w:val="clear" w:color="auto" w:fill="FFFFFF"/>
                <w:lang w:val="es-CL"/>
              </w:rPr>
              <w:t xml:space="preserve">: </w:t>
            </w:r>
          </w:p>
          <w:p w:rsidR="00636E82" w:rsidRDefault="00636E82" w:rsidP="00EA56C3">
            <w:pPr>
              <w:rPr>
                <w:rFonts w:cstheme="minorHAnsi"/>
                <w:b/>
                <w:shd w:val="clear" w:color="auto" w:fill="FFFFFF"/>
                <w:lang w:val="es-CL"/>
              </w:rPr>
            </w:pPr>
            <w:r w:rsidRPr="00E433A0">
              <w:rPr>
                <w:rFonts w:cstheme="minorHAnsi"/>
                <w:shd w:val="clear" w:color="auto" w:fill="FFFFFF"/>
                <w:lang w:val="es-CL"/>
              </w:rPr>
              <w:lastRenderedPageBreak/>
              <w:t>Desarrollo de guía impresa. Retirar en el establecimiento.</w:t>
            </w:r>
            <w:r>
              <w:rPr>
                <w:rFonts w:cstheme="minorHAnsi"/>
                <w:b/>
                <w:shd w:val="clear" w:color="auto" w:fill="FFFFFF"/>
                <w:lang w:val="es-CL"/>
              </w:rPr>
              <w:t xml:space="preserve"> </w:t>
            </w:r>
          </w:p>
          <w:p w:rsidR="00636E82" w:rsidRPr="009D590E" w:rsidRDefault="00636E82" w:rsidP="00EA56C3">
            <w:pPr>
              <w:rPr>
                <w:u w:val="single"/>
                <w:lang w:val="es-CL"/>
              </w:rPr>
            </w:pPr>
            <w:r w:rsidRPr="009D590E">
              <w:rPr>
                <w:u w:val="single"/>
                <w:lang w:val="es-CL"/>
              </w:rPr>
              <w:t>Disoluciones químicas</w:t>
            </w:r>
          </w:p>
          <w:p w:rsidR="00636E82" w:rsidRPr="009D590E" w:rsidRDefault="00636E82" w:rsidP="00EA56C3">
            <w:pPr>
              <w:pStyle w:val="Prrafodelista"/>
              <w:numPr>
                <w:ilvl w:val="0"/>
                <w:numId w:val="6"/>
              </w:numPr>
              <w:spacing w:after="200" w:line="276" w:lineRule="auto"/>
              <w:rPr>
                <w:lang w:val="es-CL"/>
              </w:rPr>
            </w:pPr>
            <w:r w:rsidRPr="009D590E">
              <w:rPr>
                <w:lang w:val="es-CL"/>
              </w:rPr>
              <w:t>¿Que son las disoluciones químicas?</w:t>
            </w:r>
          </w:p>
          <w:p w:rsidR="00636E82" w:rsidRPr="009D590E" w:rsidRDefault="00636E82" w:rsidP="00EA56C3">
            <w:pPr>
              <w:pStyle w:val="Prrafodelista"/>
              <w:numPr>
                <w:ilvl w:val="0"/>
                <w:numId w:val="6"/>
              </w:numPr>
              <w:spacing w:after="200" w:line="276" w:lineRule="auto"/>
              <w:rPr>
                <w:lang w:val="es-CL"/>
              </w:rPr>
            </w:pPr>
            <w:r w:rsidRPr="009D590E">
              <w:rPr>
                <w:lang w:val="es-CL"/>
              </w:rPr>
              <w:t>¿Qué ocurre con los átomos y las moléculas en una disolución?</w:t>
            </w:r>
          </w:p>
          <w:p w:rsidR="00636E82" w:rsidRPr="009D590E" w:rsidRDefault="00636E82" w:rsidP="00EA56C3">
            <w:pPr>
              <w:pStyle w:val="Prrafodelista"/>
              <w:numPr>
                <w:ilvl w:val="0"/>
                <w:numId w:val="6"/>
              </w:numPr>
              <w:spacing w:after="200" w:line="276" w:lineRule="auto"/>
              <w:rPr>
                <w:lang w:val="es-CL"/>
              </w:rPr>
            </w:pPr>
            <w:r w:rsidRPr="009D590E">
              <w:rPr>
                <w:lang w:val="es-CL"/>
              </w:rPr>
              <w:t>¿Qué es el soluto y el solvente?</w:t>
            </w:r>
          </w:p>
          <w:p w:rsidR="00636E82" w:rsidRPr="009D590E" w:rsidRDefault="00636E82" w:rsidP="00EA56C3">
            <w:pPr>
              <w:pStyle w:val="Prrafodelista"/>
              <w:numPr>
                <w:ilvl w:val="0"/>
                <w:numId w:val="6"/>
              </w:numPr>
              <w:spacing w:after="200" w:line="276" w:lineRule="auto"/>
              <w:rPr>
                <w:lang w:val="es-CL"/>
              </w:rPr>
            </w:pPr>
            <w:r w:rsidRPr="009D590E">
              <w:rPr>
                <w:lang w:val="es-CL"/>
              </w:rPr>
              <w:t>Cálculo de concentración de soluto en una disolución</w:t>
            </w:r>
          </w:p>
          <w:p w:rsidR="00636E82" w:rsidRDefault="00636E82" w:rsidP="00EA56C3">
            <w:pPr>
              <w:rPr>
                <w:rFonts w:cstheme="minorHAnsi"/>
                <w:b/>
                <w:shd w:val="clear" w:color="auto" w:fill="FFFFFF"/>
                <w:lang w:val="es-CL"/>
              </w:rPr>
            </w:pPr>
            <w:r>
              <w:rPr>
                <w:rFonts w:cstheme="minorHAnsi"/>
                <w:b/>
                <w:shd w:val="clear" w:color="auto" w:fill="FFFFFF"/>
                <w:lang w:val="es-CL"/>
              </w:rPr>
              <w:t xml:space="preserve">Física: </w:t>
            </w:r>
          </w:p>
          <w:p w:rsidR="00636E82" w:rsidRDefault="00636E82" w:rsidP="00EA56C3">
            <w:pPr>
              <w:rPr>
                <w:rFonts w:cstheme="minorHAnsi"/>
                <w:b/>
                <w:shd w:val="clear" w:color="auto" w:fill="FFFFFF"/>
                <w:lang w:val="es-CL"/>
              </w:rPr>
            </w:pPr>
            <w:r w:rsidRPr="00E433A0">
              <w:rPr>
                <w:rFonts w:cstheme="minorHAnsi"/>
                <w:shd w:val="clear" w:color="auto" w:fill="FFFFFF"/>
                <w:lang w:val="es-CL"/>
              </w:rPr>
              <w:t>Desarrollo de guía impresa. Retirar en el establecimiento</w:t>
            </w:r>
            <w:r>
              <w:rPr>
                <w:rFonts w:cstheme="minorHAnsi"/>
                <w:b/>
                <w:shd w:val="clear" w:color="auto" w:fill="FFFFFF"/>
                <w:lang w:val="es-CL"/>
              </w:rPr>
              <w:t xml:space="preserve">. </w:t>
            </w:r>
          </w:p>
          <w:p w:rsidR="00636E82" w:rsidRPr="009D590E" w:rsidRDefault="00636E82" w:rsidP="00EA56C3">
            <w:pPr>
              <w:rPr>
                <w:u w:val="single"/>
                <w:lang w:val="es-CL"/>
              </w:rPr>
            </w:pPr>
            <w:r w:rsidRPr="009D590E">
              <w:rPr>
                <w:u w:val="single"/>
                <w:lang w:val="es-CL"/>
              </w:rPr>
              <w:t>Cinemática: El movimiento</w:t>
            </w:r>
          </w:p>
          <w:p w:rsidR="00636E82" w:rsidRPr="009D590E" w:rsidRDefault="00636E82" w:rsidP="00EA56C3">
            <w:pPr>
              <w:rPr>
                <w:lang w:val="es-CL"/>
              </w:rPr>
            </w:pPr>
            <w:r w:rsidRPr="009D590E">
              <w:rPr>
                <w:lang w:val="es-CL"/>
              </w:rPr>
              <w:t>Preguntas claves que el alumno debe comprender:</w:t>
            </w:r>
          </w:p>
          <w:p w:rsidR="00636E82" w:rsidRDefault="00636E82" w:rsidP="00EA56C3">
            <w:pPr>
              <w:pStyle w:val="Prrafodelista"/>
              <w:numPr>
                <w:ilvl w:val="0"/>
                <w:numId w:val="7"/>
              </w:numPr>
              <w:spacing w:after="200" w:line="276" w:lineRule="auto"/>
            </w:pPr>
            <w:r>
              <w:t>¿</w:t>
            </w:r>
            <w:proofErr w:type="spellStart"/>
            <w:r>
              <w:t>Qué</w:t>
            </w:r>
            <w:proofErr w:type="spellEnd"/>
            <w:r>
              <w:t xml:space="preserve"> </w:t>
            </w:r>
            <w:proofErr w:type="spellStart"/>
            <w:r>
              <w:t>es</w:t>
            </w:r>
            <w:proofErr w:type="spellEnd"/>
            <w:r>
              <w:t xml:space="preserve"> el </w:t>
            </w:r>
            <w:proofErr w:type="spellStart"/>
            <w:r>
              <w:t>movimiento</w:t>
            </w:r>
            <w:proofErr w:type="spellEnd"/>
            <w:r>
              <w:t>?</w:t>
            </w:r>
          </w:p>
          <w:p w:rsidR="00636E82" w:rsidRDefault="00636E82" w:rsidP="00EA56C3">
            <w:pPr>
              <w:pStyle w:val="Prrafodelista"/>
              <w:numPr>
                <w:ilvl w:val="0"/>
                <w:numId w:val="7"/>
              </w:numPr>
              <w:spacing w:after="200" w:line="276" w:lineRule="auto"/>
            </w:pPr>
            <w:proofErr w:type="spellStart"/>
            <w:r>
              <w:t>Diferencia</w:t>
            </w:r>
            <w:proofErr w:type="spellEnd"/>
            <w:r>
              <w:t xml:space="preserve"> entre </w:t>
            </w:r>
            <w:proofErr w:type="spellStart"/>
            <w:r>
              <w:t>rapidez</w:t>
            </w:r>
            <w:proofErr w:type="spellEnd"/>
            <w:r>
              <w:t xml:space="preserve"> y </w:t>
            </w:r>
            <w:proofErr w:type="spellStart"/>
            <w:r>
              <w:t>velocidad</w:t>
            </w:r>
            <w:proofErr w:type="spellEnd"/>
          </w:p>
          <w:p w:rsidR="00636E82" w:rsidRPr="009D590E" w:rsidRDefault="00636E82" w:rsidP="00EA56C3">
            <w:pPr>
              <w:pStyle w:val="Prrafodelista"/>
              <w:numPr>
                <w:ilvl w:val="0"/>
                <w:numId w:val="7"/>
              </w:numPr>
              <w:spacing w:after="200" w:line="276" w:lineRule="auto"/>
              <w:rPr>
                <w:lang w:val="es-CL"/>
              </w:rPr>
            </w:pPr>
            <w:r w:rsidRPr="009D590E">
              <w:rPr>
                <w:lang w:val="es-CL"/>
              </w:rPr>
              <w:t>Diferencia entre distancia recorrida y desplazamiento</w:t>
            </w:r>
          </w:p>
          <w:p w:rsidR="00636E82" w:rsidRPr="009D590E" w:rsidRDefault="00636E82" w:rsidP="00EA56C3">
            <w:pPr>
              <w:pStyle w:val="Prrafodelista"/>
              <w:numPr>
                <w:ilvl w:val="0"/>
                <w:numId w:val="7"/>
              </w:numPr>
              <w:spacing w:after="200" w:line="276" w:lineRule="auto"/>
              <w:rPr>
                <w:lang w:val="es-CL"/>
              </w:rPr>
            </w:pPr>
            <w:r w:rsidRPr="009D590E">
              <w:rPr>
                <w:lang w:val="es-CL"/>
              </w:rPr>
              <w:t>¿Cuántos tipos de movimiento existen?</w:t>
            </w:r>
          </w:p>
          <w:p w:rsidR="00636E82" w:rsidRPr="004A6026" w:rsidRDefault="00636E82" w:rsidP="00EA56C3">
            <w:pPr>
              <w:rPr>
                <w:rFonts w:asciiTheme="minorHAnsi" w:hAnsiTheme="minorHAnsi" w:cstheme="minorHAnsi"/>
                <w:b/>
                <w:shd w:val="clear" w:color="auto" w:fill="FFFFFF"/>
                <w:lang w:val="es-CL"/>
              </w:rPr>
            </w:pPr>
          </w:p>
        </w:tc>
        <w:tc>
          <w:tcPr>
            <w:tcW w:w="3118" w:type="dxa"/>
          </w:tcPr>
          <w:p w:rsidR="00636E82" w:rsidRDefault="00636E82" w:rsidP="00EA56C3">
            <w:pPr>
              <w:rPr>
                <w:rFonts w:cs="Calibri"/>
                <w:b/>
                <w:color w:val="201F1E"/>
                <w:sz w:val="20"/>
                <w:szCs w:val="20"/>
                <w:shd w:val="clear" w:color="auto" w:fill="FFFFFF"/>
                <w:lang w:val="es-CL"/>
              </w:rPr>
            </w:pPr>
            <w:r>
              <w:rPr>
                <w:rFonts w:cs="Calibri"/>
                <w:b/>
                <w:color w:val="201F1E"/>
                <w:sz w:val="20"/>
                <w:szCs w:val="20"/>
                <w:shd w:val="clear" w:color="auto" w:fill="FFFFFF"/>
                <w:lang w:val="es-CL"/>
              </w:rPr>
              <w:lastRenderedPageBreak/>
              <w:t>Unidad 1</w:t>
            </w:r>
          </w:p>
          <w:p w:rsidR="00636E82" w:rsidRPr="00E433A0" w:rsidRDefault="00636E82" w:rsidP="00EA56C3">
            <w:pPr>
              <w:rPr>
                <w:rFonts w:cs="Calibri"/>
                <w:color w:val="201F1E"/>
                <w:szCs w:val="20"/>
                <w:shd w:val="clear" w:color="auto" w:fill="FFFFFF"/>
                <w:lang w:val="es-CL"/>
              </w:rPr>
            </w:pPr>
            <w:r w:rsidRPr="00E433A0">
              <w:rPr>
                <w:rFonts w:cs="Calibri"/>
                <w:color w:val="201F1E"/>
                <w:szCs w:val="20"/>
                <w:shd w:val="clear" w:color="auto" w:fill="FFFFFF"/>
                <w:lang w:val="es-CL"/>
              </w:rPr>
              <w:t>Desarrollo de guía impresa</w:t>
            </w:r>
          </w:p>
          <w:p w:rsidR="00636E82" w:rsidRPr="00E433A0" w:rsidRDefault="00636E82" w:rsidP="00EA56C3">
            <w:pPr>
              <w:rPr>
                <w:rFonts w:cs="Calibri"/>
                <w:color w:val="201F1E"/>
                <w:szCs w:val="20"/>
                <w:shd w:val="clear" w:color="auto" w:fill="FFFFFF"/>
                <w:lang w:val="es-CL"/>
              </w:rPr>
            </w:pPr>
            <w:r w:rsidRPr="00E433A0">
              <w:rPr>
                <w:rFonts w:cs="Calibri"/>
                <w:color w:val="201F1E"/>
                <w:szCs w:val="20"/>
                <w:shd w:val="clear" w:color="auto" w:fill="FFFFFF"/>
                <w:lang w:val="es-CL"/>
              </w:rPr>
              <w:t>Retirar en el establecimiento.</w:t>
            </w:r>
          </w:p>
          <w:p w:rsidR="00636E82" w:rsidRDefault="00636E82" w:rsidP="00EA56C3">
            <w:pPr>
              <w:rPr>
                <w:rFonts w:cs="Calibri"/>
                <w:color w:val="201F1E"/>
                <w:szCs w:val="20"/>
                <w:shd w:val="clear" w:color="auto" w:fill="FFFFFF"/>
                <w:lang w:val="es-CL"/>
              </w:rPr>
            </w:pPr>
          </w:p>
          <w:p w:rsidR="00636E82" w:rsidRPr="00E433A0" w:rsidRDefault="00636E82" w:rsidP="00EA56C3">
            <w:pPr>
              <w:pStyle w:val="Prrafodelista"/>
              <w:numPr>
                <w:ilvl w:val="0"/>
                <w:numId w:val="5"/>
              </w:numPr>
              <w:rPr>
                <w:rFonts w:cs="Calibri"/>
                <w:color w:val="201F1E"/>
                <w:szCs w:val="20"/>
                <w:shd w:val="clear" w:color="auto" w:fill="FFFFFF"/>
                <w:lang w:val="es-CL"/>
              </w:rPr>
            </w:pPr>
            <w:proofErr w:type="spellStart"/>
            <w:r w:rsidRPr="00E433A0">
              <w:rPr>
                <w:rFonts w:cs="Calibri"/>
                <w:color w:val="201F1E"/>
                <w:szCs w:val="20"/>
                <w:shd w:val="clear" w:color="auto" w:fill="FFFFFF"/>
                <w:lang w:val="es-CL"/>
              </w:rPr>
              <w:t>Opinions</w:t>
            </w:r>
            <w:proofErr w:type="spellEnd"/>
          </w:p>
          <w:p w:rsidR="00636E82" w:rsidRPr="00E433A0" w:rsidRDefault="00636E82" w:rsidP="00EA56C3">
            <w:pPr>
              <w:rPr>
                <w:rFonts w:cs="Calibri"/>
                <w:color w:val="201F1E"/>
                <w:szCs w:val="20"/>
                <w:shd w:val="clear" w:color="auto" w:fill="FFFFFF"/>
                <w:lang w:val="es-CL"/>
              </w:rPr>
            </w:pPr>
          </w:p>
          <w:p w:rsidR="00636E82" w:rsidRPr="00E433A0" w:rsidRDefault="00636E82" w:rsidP="00EA56C3">
            <w:pPr>
              <w:pStyle w:val="Prrafodelista"/>
              <w:numPr>
                <w:ilvl w:val="0"/>
                <w:numId w:val="5"/>
              </w:numPr>
              <w:rPr>
                <w:rFonts w:cs="Calibri"/>
                <w:b/>
                <w:color w:val="201F1E"/>
                <w:sz w:val="20"/>
                <w:szCs w:val="20"/>
                <w:shd w:val="clear" w:color="auto" w:fill="FFFFFF"/>
                <w:lang w:val="es-CL"/>
              </w:rPr>
            </w:pPr>
            <w:r w:rsidRPr="00E433A0">
              <w:rPr>
                <w:rFonts w:cs="Calibri"/>
                <w:color w:val="201F1E"/>
                <w:szCs w:val="20"/>
                <w:shd w:val="clear" w:color="auto" w:fill="FFFFFF"/>
                <w:lang w:val="es-CL"/>
              </w:rPr>
              <w:t xml:space="preserve">Leer y demostrar comprensión de textos </w:t>
            </w:r>
            <w:r w:rsidRPr="00E433A0">
              <w:rPr>
                <w:rFonts w:cs="Calibri"/>
                <w:color w:val="201F1E"/>
                <w:szCs w:val="20"/>
                <w:shd w:val="clear" w:color="auto" w:fill="FFFFFF"/>
                <w:lang w:val="es-CL"/>
              </w:rPr>
              <w:lastRenderedPageBreak/>
              <w:t>informativos, descriptivos y narrativos</w:t>
            </w:r>
          </w:p>
        </w:tc>
      </w:tr>
      <w:tr w:rsidR="00636E82" w:rsidRPr="00E74F8E" w:rsidTr="00636E82">
        <w:tc>
          <w:tcPr>
            <w:tcW w:w="846" w:type="dxa"/>
          </w:tcPr>
          <w:p w:rsidR="00636E82" w:rsidRPr="00032DC8" w:rsidRDefault="00636E82" w:rsidP="00EA56C3">
            <w:pPr>
              <w:rPr>
                <w:b/>
                <w:lang w:val="es-CL"/>
              </w:rPr>
            </w:pPr>
            <w:proofErr w:type="spellStart"/>
            <w:r>
              <w:rPr>
                <w:b/>
                <w:lang w:val="es-CL"/>
              </w:rPr>
              <w:lastRenderedPageBreak/>
              <w:t>III°</w:t>
            </w:r>
            <w:proofErr w:type="spellEnd"/>
            <w:r>
              <w:rPr>
                <w:b/>
                <w:lang w:val="es-CL"/>
              </w:rPr>
              <w:t xml:space="preserve"> </w:t>
            </w:r>
            <w:r w:rsidRPr="00032DC8">
              <w:rPr>
                <w:b/>
                <w:lang w:val="es-CL"/>
              </w:rPr>
              <w:t>Medio</w:t>
            </w:r>
          </w:p>
        </w:tc>
        <w:tc>
          <w:tcPr>
            <w:tcW w:w="3260" w:type="dxa"/>
          </w:tcPr>
          <w:p w:rsidR="00636E82" w:rsidRPr="00C3389A" w:rsidRDefault="00636E82" w:rsidP="00EA56C3">
            <w:pPr>
              <w:rPr>
                <w:rFonts w:asciiTheme="minorHAnsi" w:hAnsiTheme="minorHAnsi" w:cstheme="minorHAnsi"/>
                <w:b/>
                <w:lang w:val="es-CL"/>
              </w:rPr>
            </w:pPr>
            <w:r w:rsidRPr="00C3389A">
              <w:rPr>
                <w:rFonts w:cs="Calibri"/>
                <w:color w:val="201F1E"/>
                <w:shd w:val="clear" w:color="auto" w:fill="FFFFFF"/>
                <w:lang w:val="es-CL"/>
              </w:rPr>
              <w:t>Clase 2, 3 y 4 de </w:t>
            </w:r>
            <w:r w:rsidRPr="00C3389A">
              <w:rPr>
                <w:rFonts w:cs="Calibri"/>
                <w:color w:val="201F1E"/>
                <w:bdr w:val="none" w:sz="0" w:space="0" w:color="auto" w:frame="1"/>
                <w:shd w:val="clear" w:color="auto" w:fill="FFFFFF"/>
                <w:lang w:val="es-CL"/>
              </w:rPr>
              <w:t> Aprendo en línea.</w:t>
            </w:r>
          </w:p>
        </w:tc>
        <w:tc>
          <w:tcPr>
            <w:tcW w:w="3260" w:type="dxa"/>
          </w:tcPr>
          <w:p w:rsidR="00636E82" w:rsidRPr="004A6026" w:rsidRDefault="00636E82" w:rsidP="00EA56C3">
            <w:pPr>
              <w:numPr>
                <w:ilvl w:val="0"/>
                <w:numId w:val="2"/>
              </w:numPr>
              <w:shd w:val="clear" w:color="auto" w:fill="FFFFFF"/>
              <w:textAlignment w:val="baseline"/>
              <w:rPr>
                <w:rFonts w:asciiTheme="minorHAnsi" w:hAnsiTheme="minorHAnsi" w:cstheme="minorHAnsi"/>
                <w:lang w:val="es-CL"/>
              </w:rPr>
            </w:pPr>
            <w:r w:rsidRPr="004A6026">
              <w:rPr>
                <w:rFonts w:asciiTheme="minorHAnsi" w:hAnsiTheme="minorHAnsi" w:cstheme="minorHAnsi"/>
                <w:shd w:val="clear" w:color="auto" w:fill="FFFFFF"/>
                <w:lang w:val="es-CL"/>
              </w:rPr>
              <w:t xml:space="preserve">Texto digital  </w:t>
            </w:r>
          </w:p>
          <w:p w:rsidR="00636E82" w:rsidRPr="004A6026" w:rsidRDefault="00636E82" w:rsidP="00EA56C3">
            <w:pPr>
              <w:shd w:val="clear" w:color="auto" w:fill="FFFFFF"/>
              <w:ind w:left="720"/>
              <w:textAlignment w:val="baseline"/>
              <w:rPr>
                <w:rFonts w:asciiTheme="minorHAnsi" w:hAnsiTheme="minorHAnsi" w:cstheme="minorHAnsi"/>
                <w:lang w:val="es-CL"/>
              </w:rPr>
            </w:pPr>
            <w:proofErr w:type="gramStart"/>
            <w:r w:rsidRPr="004A6026">
              <w:rPr>
                <w:rFonts w:asciiTheme="minorHAnsi" w:hAnsiTheme="minorHAnsi" w:cstheme="minorHAnsi"/>
                <w:shd w:val="clear" w:color="auto" w:fill="FFFFFF"/>
                <w:lang w:val="es-CL"/>
              </w:rPr>
              <w:t>Páginas :</w:t>
            </w:r>
            <w:proofErr w:type="gramEnd"/>
            <w:r w:rsidRPr="004A6026">
              <w:rPr>
                <w:rFonts w:asciiTheme="minorHAnsi" w:hAnsiTheme="minorHAnsi" w:cstheme="minorHAnsi"/>
                <w:shd w:val="clear" w:color="auto" w:fill="FFFFFF"/>
                <w:lang w:val="es-CL"/>
              </w:rPr>
              <w:t xml:space="preserve"> 4, 5 , 6 , 7 y 8 </w:t>
            </w:r>
          </w:p>
          <w:p w:rsidR="00636E82" w:rsidRPr="004A6026" w:rsidRDefault="00636E82" w:rsidP="00EA56C3">
            <w:pPr>
              <w:rPr>
                <w:rFonts w:asciiTheme="minorHAnsi" w:hAnsiTheme="minorHAnsi" w:cstheme="minorHAnsi"/>
                <w:b/>
                <w:shd w:val="clear" w:color="auto" w:fill="FFFFFF"/>
                <w:lang w:val="es-CL"/>
              </w:rPr>
            </w:pPr>
          </w:p>
        </w:tc>
        <w:tc>
          <w:tcPr>
            <w:tcW w:w="3119" w:type="dxa"/>
          </w:tcPr>
          <w:p w:rsidR="00636E82" w:rsidRDefault="00636E82" w:rsidP="00EA56C3">
            <w:pPr>
              <w:rPr>
                <w:rFonts w:cstheme="minorHAnsi"/>
                <w:b/>
                <w:lang w:val="es-CL"/>
              </w:rPr>
            </w:pPr>
            <w:r>
              <w:rPr>
                <w:rFonts w:cstheme="minorHAnsi"/>
                <w:b/>
                <w:lang w:val="es-CL"/>
              </w:rPr>
              <w:t>Unidad I</w:t>
            </w:r>
          </w:p>
          <w:p w:rsidR="00636E82" w:rsidRDefault="00636E82" w:rsidP="00EA56C3">
            <w:pPr>
              <w:rPr>
                <w:rFonts w:cstheme="minorHAnsi"/>
                <w:lang w:val="es-CL"/>
              </w:rPr>
            </w:pPr>
            <w:r w:rsidRPr="00E433A0">
              <w:rPr>
                <w:rFonts w:cstheme="minorHAnsi"/>
                <w:lang w:val="es-CL"/>
              </w:rPr>
              <w:t xml:space="preserve">Material impreso </w:t>
            </w:r>
          </w:p>
          <w:p w:rsidR="00636E82" w:rsidRDefault="00636E82" w:rsidP="00EA56C3">
            <w:pPr>
              <w:rPr>
                <w:rFonts w:cstheme="minorHAnsi"/>
                <w:lang w:val="es-CL"/>
              </w:rPr>
            </w:pPr>
            <w:r>
              <w:rPr>
                <w:rFonts w:cstheme="minorHAnsi"/>
                <w:lang w:val="es-CL"/>
              </w:rPr>
              <w:t xml:space="preserve">Retirar material en el establecimiento. </w:t>
            </w:r>
          </w:p>
          <w:p w:rsidR="00636E82" w:rsidRPr="00E433A0" w:rsidRDefault="00636E82" w:rsidP="00EA56C3">
            <w:pPr>
              <w:rPr>
                <w:rFonts w:cstheme="minorHAnsi"/>
                <w:lang w:val="es-CL"/>
              </w:rPr>
            </w:pPr>
          </w:p>
          <w:p w:rsidR="00636E82" w:rsidRPr="00E433A0" w:rsidRDefault="00636E82" w:rsidP="00EA56C3">
            <w:pPr>
              <w:pStyle w:val="Prrafodelista"/>
              <w:numPr>
                <w:ilvl w:val="0"/>
                <w:numId w:val="17"/>
              </w:numPr>
              <w:rPr>
                <w:rFonts w:cstheme="minorHAnsi"/>
                <w:lang w:val="es-CL"/>
              </w:rPr>
            </w:pPr>
            <w:r w:rsidRPr="00E433A0">
              <w:rPr>
                <w:rFonts w:cstheme="minorHAnsi"/>
                <w:lang w:val="es-CL"/>
              </w:rPr>
              <w:t>La evolución de la democracia</w:t>
            </w:r>
          </w:p>
          <w:p w:rsidR="00636E82" w:rsidRPr="00E433A0" w:rsidRDefault="00636E82" w:rsidP="00EA56C3">
            <w:pPr>
              <w:pStyle w:val="Prrafodelista"/>
              <w:rPr>
                <w:rFonts w:cstheme="minorHAnsi"/>
                <w:b/>
                <w:lang w:val="es-CL"/>
              </w:rPr>
            </w:pPr>
          </w:p>
        </w:tc>
        <w:tc>
          <w:tcPr>
            <w:tcW w:w="2835" w:type="dxa"/>
          </w:tcPr>
          <w:p w:rsidR="00636E82" w:rsidRPr="00E433A0" w:rsidRDefault="00636E82" w:rsidP="00EA56C3">
            <w:pPr>
              <w:rPr>
                <w:rFonts w:cstheme="minorHAnsi"/>
                <w:b/>
                <w:shd w:val="clear" w:color="auto" w:fill="FFFFFF"/>
                <w:lang w:val="es-CL"/>
              </w:rPr>
            </w:pPr>
            <w:r w:rsidRPr="00E433A0">
              <w:rPr>
                <w:rFonts w:cstheme="minorHAnsi"/>
                <w:b/>
                <w:shd w:val="clear" w:color="auto" w:fill="FFFFFF"/>
                <w:lang w:val="es-CL"/>
              </w:rPr>
              <w:t>Unidad I</w:t>
            </w:r>
          </w:p>
          <w:p w:rsidR="00636E82" w:rsidRPr="00E433A0" w:rsidRDefault="00636E82" w:rsidP="00EA56C3">
            <w:pPr>
              <w:rPr>
                <w:rFonts w:cstheme="minorHAnsi"/>
                <w:shd w:val="clear" w:color="auto" w:fill="FFFFFF"/>
                <w:lang w:val="es-CL"/>
              </w:rPr>
            </w:pPr>
            <w:r w:rsidRPr="00E433A0">
              <w:rPr>
                <w:rFonts w:cstheme="minorHAnsi"/>
                <w:shd w:val="clear" w:color="auto" w:fill="FFFFFF"/>
                <w:lang w:val="es-CL"/>
              </w:rPr>
              <w:t xml:space="preserve">Desarrollo de guía impresa. </w:t>
            </w:r>
          </w:p>
          <w:p w:rsidR="00636E82" w:rsidRPr="00E433A0" w:rsidRDefault="00636E82" w:rsidP="00EA56C3">
            <w:pPr>
              <w:rPr>
                <w:u w:val="single"/>
                <w:lang w:val="es-CL"/>
              </w:rPr>
            </w:pPr>
            <w:r w:rsidRPr="00E433A0">
              <w:rPr>
                <w:rFonts w:cstheme="minorHAnsi"/>
                <w:shd w:val="clear" w:color="auto" w:fill="FFFFFF"/>
                <w:lang w:val="es-CL"/>
              </w:rPr>
              <w:t>Retirar en el establecimiento</w:t>
            </w:r>
          </w:p>
          <w:p w:rsidR="00636E82" w:rsidRPr="009D590E" w:rsidRDefault="00636E82" w:rsidP="00EA56C3">
            <w:pPr>
              <w:rPr>
                <w:u w:val="single"/>
                <w:lang w:val="es-CL"/>
              </w:rPr>
            </w:pPr>
          </w:p>
          <w:p w:rsidR="00636E82" w:rsidRPr="00DE3312" w:rsidRDefault="00636E82" w:rsidP="00EA56C3">
            <w:pPr>
              <w:rPr>
                <w:u w:val="single"/>
              </w:rPr>
            </w:pPr>
            <w:proofErr w:type="spellStart"/>
            <w:r w:rsidRPr="00DE3312">
              <w:rPr>
                <w:u w:val="single"/>
              </w:rPr>
              <w:t>Salud</w:t>
            </w:r>
            <w:proofErr w:type="spellEnd"/>
            <w:r w:rsidRPr="00DE3312">
              <w:rPr>
                <w:u w:val="single"/>
              </w:rPr>
              <w:t xml:space="preserve"> Humana:</w:t>
            </w:r>
          </w:p>
          <w:p w:rsidR="00636E82" w:rsidRPr="00E433A0" w:rsidRDefault="00636E82" w:rsidP="00EA56C3">
            <w:pPr>
              <w:rPr>
                <w:bCs/>
              </w:rPr>
            </w:pPr>
            <w:proofErr w:type="spellStart"/>
            <w:r w:rsidRPr="00E433A0">
              <w:rPr>
                <w:bCs/>
              </w:rPr>
              <w:t>Nutrición</w:t>
            </w:r>
            <w:proofErr w:type="spellEnd"/>
          </w:p>
          <w:p w:rsidR="00636E82" w:rsidRDefault="00636E82" w:rsidP="00EA56C3">
            <w:pPr>
              <w:pStyle w:val="Prrafodelista"/>
              <w:numPr>
                <w:ilvl w:val="0"/>
                <w:numId w:val="8"/>
              </w:numPr>
              <w:spacing w:after="200" w:line="276" w:lineRule="auto"/>
            </w:pPr>
            <w:proofErr w:type="spellStart"/>
            <w:r>
              <w:t>Parámetros</w:t>
            </w:r>
            <w:proofErr w:type="spellEnd"/>
            <w:r>
              <w:t xml:space="preserve"> de </w:t>
            </w:r>
            <w:proofErr w:type="spellStart"/>
            <w:r>
              <w:t>alimentación</w:t>
            </w:r>
            <w:proofErr w:type="spellEnd"/>
            <w:r>
              <w:t xml:space="preserve"> </w:t>
            </w:r>
            <w:proofErr w:type="spellStart"/>
            <w:r>
              <w:t>saludable</w:t>
            </w:r>
            <w:proofErr w:type="spellEnd"/>
          </w:p>
          <w:p w:rsidR="00636E82" w:rsidRPr="009D590E" w:rsidRDefault="00636E82" w:rsidP="00EA56C3">
            <w:pPr>
              <w:pStyle w:val="Prrafodelista"/>
              <w:numPr>
                <w:ilvl w:val="0"/>
                <w:numId w:val="8"/>
              </w:numPr>
              <w:spacing w:after="200" w:line="276" w:lineRule="auto"/>
              <w:rPr>
                <w:lang w:val="es-CL"/>
              </w:rPr>
            </w:pPr>
            <w:r w:rsidRPr="009D590E">
              <w:rPr>
                <w:lang w:val="es-CL"/>
              </w:rPr>
              <w:t>¿</w:t>
            </w:r>
            <w:proofErr w:type="spellStart"/>
            <w:r w:rsidRPr="009D590E">
              <w:rPr>
                <w:lang w:val="es-CL"/>
              </w:rPr>
              <w:t>Cuales</w:t>
            </w:r>
            <w:proofErr w:type="spellEnd"/>
            <w:r w:rsidRPr="009D590E">
              <w:rPr>
                <w:lang w:val="es-CL"/>
              </w:rPr>
              <w:t xml:space="preserve"> son los 3 tipos de macronutrientes que contienen los alimentos?</w:t>
            </w:r>
          </w:p>
          <w:p w:rsidR="00636E82" w:rsidRDefault="00636E82" w:rsidP="00EA56C3">
            <w:pPr>
              <w:pStyle w:val="Prrafodelista"/>
              <w:numPr>
                <w:ilvl w:val="0"/>
                <w:numId w:val="8"/>
              </w:numPr>
              <w:spacing w:after="200" w:line="276" w:lineRule="auto"/>
            </w:pPr>
            <w:r>
              <w:t xml:space="preserve">¿Que </w:t>
            </w:r>
            <w:proofErr w:type="spellStart"/>
            <w:r>
              <w:t>alimentos</w:t>
            </w:r>
            <w:proofErr w:type="spellEnd"/>
            <w:r>
              <w:t xml:space="preserve"> </w:t>
            </w:r>
            <w:proofErr w:type="spellStart"/>
            <w:r>
              <w:t>debemos</w:t>
            </w:r>
            <w:proofErr w:type="spellEnd"/>
            <w:r>
              <w:t xml:space="preserve"> </w:t>
            </w:r>
            <w:proofErr w:type="spellStart"/>
            <w:r>
              <w:t>evitar</w:t>
            </w:r>
            <w:proofErr w:type="spellEnd"/>
            <w:r>
              <w:t>?</w:t>
            </w:r>
          </w:p>
          <w:p w:rsidR="00636E82" w:rsidRDefault="00636E82" w:rsidP="00EA56C3">
            <w:pPr>
              <w:pStyle w:val="Prrafodelista"/>
              <w:numPr>
                <w:ilvl w:val="0"/>
                <w:numId w:val="8"/>
              </w:numPr>
              <w:spacing w:after="200" w:line="276" w:lineRule="auto"/>
            </w:pPr>
            <w:r>
              <w:t xml:space="preserve">¿Que </w:t>
            </w:r>
            <w:proofErr w:type="spellStart"/>
            <w:r>
              <w:t>alimentos</w:t>
            </w:r>
            <w:proofErr w:type="spellEnd"/>
            <w:r>
              <w:t xml:space="preserve"> </w:t>
            </w:r>
            <w:proofErr w:type="spellStart"/>
            <w:r>
              <w:t>sugiere</w:t>
            </w:r>
            <w:proofErr w:type="spellEnd"/>
            <w:r>
              <w:t xml:space="preserve"> Harvard?</w:t>
            </w:r>
          </w:p>
          <w:p w:rsidR="00636E82" w:rsidRPr="009D590E" w:rsidRDefault="00636E82" w:rsidP="00EA56C3">
            <w:pPr>
              <w:pStyle w:val="Prrafodelista"/>
              <w:numPr>
                <w:ilvl w:val="0"/>
                <w:numId w:val="8"/>
              </w:numPr>
              <w:spacing w:after="200" w:line="276" w:lineRule="auto"/>
              <w:rPr>
                <w:lang w:val="es-CL"/>
              </w:rPr>
            </w:pPr>
            <w:r w:rsidRPr="009D590E">
              <w:rPr>
                <w:lang w:val="es-CL"/>
              </w:rPr>
              <w:t>Interpretar tabla nutricional de los alimentos</w:t>
            </w:r>
          </w:p>
          <w:p w:rsidR="00636E82" w:rsidRPr="009D590E" w:rsidRDefault="00636E82" w:rsidP="00EA56C3">
            <w:pPr>
              <w:rPr>
                <w:b/>
                <w:bCs/>
                <w:lang w:val="es-CL"/>
              </w:rPr>
            </w:pPr>
            <w:r w:rsidRPr="009D590E">
              <w:rPr>
                <w:b/>
                <w:bCs/>
                <w:lang w:val="es-CL"/>
              </w:rPr>
              <w:t xml:space="preserve">Estrés </w:t>
            </w:r>
          </w:p>
          <w:p w:rsidR="00636E82" w:rsidRPr="009D590E" w:rsidRDefault="00636E82" w:rsidP="00EA56C3">
            <w:pPr>
              <w:rPr>
                <w:lang w:val="es-CL"/>
              </w:rPr>
            </w:pPr>
            <w:r w:rsidRPr="009D590E">
              <w:rPr>
                <w:lang w:val="es-CL"/>
              </w:rPr>
              <w:t>¿Por qué el estrés afecta la salud humana?</w:t>
            </w:r>
          </w:p>
          <w:p w:rsidR="00636E82" w:rsidRPr="004A6026" w:rsidRDefault="00636E82" w:rsidP="00EA56C3">
            <w:pPr>
              <w:rPr>
                <w:rFonts w:asciiTheme="minorHAnsi" w:hAnsiTheme="minorHAnsi" w:cstheme="minorHAnsi"/>
                <w:b/>
                <w:shd w:val="clear" w:color="auto" w:fill="FFFFFF"/>
                <w:lang w:val="es-CL"/>
              </w:rPr>
            </w:pPr>
          </w:p>
        </w:tc>
        <w:tc>
          <w:tcPr>
            <w:tcW w:w="3118" w:type="dxa"/>
          </w:tcPr>
          <w:p w:rsidR="00636E82" w:rsidRDefault="00636E82" w:rsidP="00EA56C3">
            <w:pPr>
              <w:rPr>
                <w:rFonts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r>
              <w:rPr>
                <w:rFonts w:cstheme="minorHAnsi"/>
                <w:lang w:val="es-CL"/>
              </w:rPr>
              <w:t>.</w:t>
            </w:r>
          </w:p>
          <w:p w:rsidR="00636E82" w:rsidRPr="00E74F8E" w:rsidRDefault="00636E82" w:rsidP="00EA56C3">
            <w:pPr>
              <w:rPr>
                <w:rFonts w:cs="Calibri"/>
                <w:b/>
                <w:color w:val="201F1E"/>
                <w:sz w:val="20"/>
                <w:szCs w:val="20"/>
                <w:shd w:val="clear" w:color="auto" w:fill="FFFFFF"/>
                <w:lang w:val="es-CL"/>
              </w:rPr>
            </w:pPr>
          </w:p>
        </w:tc>
      </w:tr>
      <w:tr w:rsidR="00636E82" w:rsidRPr="00E74F8E" w:rsidTr="00636E82">
        <w:trPr>
          <w:trHeight w:val="70"/>
        </w:trPr>
        <w:tc>
          <w:tcPr>
            <w:tcW w:w="846" w:type="dxa"/>
          </w:tcPr>
          <w:p w:rsidR="00636E82" w:rsidRPr="00032DC8" w:rsidRDefault="00636E82" w:rsidP="00EA56C3">
            <w:pPr>
              <w:rPr>
                <w:b/>
                <w:lang w:val="es-CL"/>
              </w:rPr>
            </w:pPr>
            <w:proofErr w:type="spellStart"/>
            <w:r>
              <w:rPr>
                <w:b/>
                <w:lang w:val="es-CL"/>
              </w:rPr>
              <w:t>IV°</w:t>
            </w:r>
            <w:proofErr w:type="spellEnd"/>
            <w:r w:rsidRPr="00032DC8">
              <w:rPr>
                <w:b/>
                <w:lang w:val="es-CL"/>
              </w:rPr>
              <w:t xml:space="preserve"> Medio</w:t>
            </w:r>
          </w:p>
        </w:tc>
        <w:tc>
          <w:tcPr>
            <w:tcW w:w="3260" w:type="dxa"/>
          </w:tcPr>
          <w:p w:rsidR="00636E82" w:rsidRPr="004A6026" w:rsidRDefault="00636E82" w:rsidP="00EA56C3">
            <w:pPr>
              <w:rPr>
                <w:rFonts w:asciiTheme="minorHAnsi" w:hAnsiTheme="minorHAnsi" w:cstheme="minorHAnsi"/>
                <w:b/>
                <w:lang w:val="es-CL"/>
              </w:rPr>
            </w:pPr>
            <w:r w:rsidRPr="00C3389A">
              <w:rPr>
                <w:rFonts w:cs="Calibri"/>
                <w:color w:val="201F1E"/>
                <w:shd w:val="clear" w:color="auto" w:fill="FFFFFF"/>
                <w:lang w:val="es-CL"/>
              </w:rPr>
              <w:t>Clase 2, 3 y 4 de </w:t>
            </w:r>
            <w:r w:rsidRPr="00C3389A">
              <w:rPr>
                <w:rFonts w:cs="Calibri"/>
                <w:color w:val="201F1E"/>
                <w:bdr w:val="none" w:sz="0" w:space="0" w:color="auto" w:frame="1"/>
                <w:shd w:val="clear" w:color="auto" w:fill="FFFFFF"/>
                <w:lang w:val="es-CL"/>
              </w:rPr>
              <w:t> Aprendo en línea.</w:t>
            </w:r>
          </w:p>
        </w:tc>
        <w:tc>
          <w:tcPr>
            <w:tcW w:w="3260" w:type="dxa"/>
          </w:tcPr>
          <w:p w:rsidR="00636E82" w:rsidRPr="004A6026" w:rsidRDefault="00636E82" w:rsidP="00EA56C3">
            <w:pPr>
              <w:numPr>
                <w:ilvl w:val="0"/>
                <w:numId w:val="2"/>
              </w:numPr>
              <w:shd w:val="clear" w:color="auto" w:fill="FFFFFF"/>
              <w:textAlignment w:val="baseline"/>
              <w:rPr>
                <w:rFonts w:asciiTheme="minorHAnsi" w:hAnsiTheme="minorHAnsi" w:cstheme="minorHAnsi"/>
                <w:lang w:val="es-CL"/>
              </w:rPr>
            </w:pPr>
            <w:r w:rsidRPr="004A6026">
              <w:rPr>
                <w:rFonts w:asciiTheme="minorHAnsi" w:hAnsiTheme="minorHAnsi" w:cstheme="minorHAnsi"/>
                <w:shd w:val="clear" w:color="auto" w:fill="FFFFFF"/>
                <w:lang w:val="es-CL"/>
              </w:rPr>
              <w:t xml:space="preserve">Texto digital  </w:t>
            </w:r>
          </w:p>
          <w:p w:rsidR="00636E82" w:rsidRPr="004A6026" w:rsidRDefault="00636E82" w:rsidP="00EA56C3">
            <w:pPr>
              <w:rPr>
                <w:rFonts w:asciiTheme="minorHAnsi" w:hAnsiTheme="minorHAnsi" w:cstheme="minorHAnsi"/>
                <w:b/>
                <w:shd w:val="clear" w:color="auto" w:fill="FFFFFF"/>
                <w:lang w:val="es-CL"/>
              </w:rPr>
            </w:pPr>
            <w:r w:rsidRPr="004A6026">
              <w:rPr>
                <w:rFonts w:asciiTheme="minorHAnsi" w:hAnsiTheme="minorHAnsi" w:cstheme="minorHAnsi"/>
                <w:shd w:val="clear" w:color="auto" w:fill="FFFFFF"/>
                <w:lang w:val="es-CL"/>
              </w:rPr>
              <w:t xml:space="preserve">            Páginas : 4, 5 , 6</w:t>
            </w:r>
          </w:p>
        </w:tc>
        <w:tc>
          <w:tcPr>
            <w:tcW w:w="3119" w:type="dxa"/>
          </w:tcPr>
          <w:p w:rsidR="00636E82" w:rsidRDefault="00636E82" w:rsidP="00EA56C3">
            <w:pPr>
              <w:rPr>
                <w:rFonts w:cstheme="minorHAnsi"/>
                <w:b/>
                <w:lang w:val="es-CL"/>
              </w:rPr>
            </w:pPr>
            <w:r>
              <w:rPr>
                <w:rFonts w:cstheme="minorHAnsi"/>
                <w:b/>
                <w:lang w:val="es-CL"/>
              </w:rPr>
              <w:t>Unidad I</w:t>
            </w:r>
          </w:p>
          <w:p w:rsidR="00636E82" w:rsidRDefault="00636E82" w:rsidP="00EA56C3">
            <w:pPr>
              <w:rPr>
                <w:rFonts w:cstheme="minorHAnsi"/>
                <w:lang w:val="es-CL"/>
              </w:rPr>
            </w:pPr>
            <w:r w:rsidRPr="00E433A0">
              <w:rPr>
                <w:rFonts w:cstheme="minorHAnsi"/>
                <w:lang w:val="es-CL"/>
              </w:rPr>
              <w:t xml:space="preserve">Material impreso </w:t>
            </w:r>
          </w:p>
          <w:p w:rsidR="00636E82" w:rsidRPr="00E433A0" w:rsidRDefault="00636E82" w:rsidP="00EA56C3">
            <w:pPr>
              <w:rPr>
                <w:rFonts w:cstheme="minorHAnsi"/>
                <w:lang w:val="es-CL"/>
              </w:rPr>
            </w:pPr>
            <w:r>
              <w:rPr>
                <w:rFonts w:cstheme="minorHAnsi"/>
                <w:lang w:val="es-CL"/>
              </w:rPr>
              <w:t xml:space="preserve">Debe retirar en el establecimiento. </w:t>
            </w:r>
          </w:p>
          <w:p w:rsidR="00636E82" w:rsidRPr="00E433A0" w:rsidRDefault="00636E82" w:rsidP="00EA56C3">
            <w:pPr>
              <w:pStyle w:val="Prrafodelista"/>
              <w:numPr>
                <w:ilvl w:val="0"/>
                <w:numId w:val="17"/>
              </w:numPr>
              <w:rPr>
                <w:rFonts w:cstheme="minorHAnsi"/>
                <w:lang w:val="es-CL"/>
              </w:rPr>
            </w:pPr>
            <w:r w:rsidRPr="00E433A0">
              <w:rPr>
                <w:rFonts w:cstheme="minorHAnsi"/>
                <w:lang w:val="es-CL"/>
              </w:rPr>
              <w:t>La evolución de la democracia</w:t>
            </w:r>
            <w:r>
              <w:rPr>
                <w:rFonts w:cstheme="minorHAnsi"/>
                <w:lang w:val="es-CL"/>
              </w:rPr>
              <w:t>.</w:t>
            </w:r>
          </w:p>
        </w:tc>
        <w:tc>
          <w:tcPr>
            <w:tcW w:w="2835" w:type="dxa"/>
          </w:tcPr>
          <w:p w:rsidR="00636E82" w:rsidRPr="00E433A0" w:rsidRDefault="00636E82" w:rsidP="00EA56C3">
            <w:pPr>
              <w:rPr>
                <w:rFonts w:asciiTheme="minorHAnsi" w:hAnsiTheme="minorHAnsi" w:cstheme="minorHAnsi"/>
                <w:shd w:val="clear" w:color="auto" w:fill="FFFFFF"/>
                <w:lang w:val="es-CL"/>
              </w:rPr>
            </w:pPr>
            <w:r w:rsidRPr="00E433A0">
              <w:rPr>
                <w:rFonts w:cstheme="minorHAnsi"/>
                <w:shd w:val="clear" w:color="auto" w:fill="FFFFFF"/>
                <w:lang w:val="es-CL"/>
              </w:rPr>
              <w:t>No aplica</w:t>
            </w:r>
          </w:p>
        </w:tc>
        <w:tc>
          <w:tcPr>
            <w:tcW w:w="3118" w:type="dxa"/>
          </w:tcPr>
          <w:p w:rsidR="00636E82" w:rsidRDefault="00636E82" w:rsidP="00EA56C3">
            <w:pPr>
              <w:rPr>
                <w:rFonts w:cstheme="minorHAnsi"/>
                <w:lang w:val="es-CL"/>
              </w:rPr>
            </w:pPr>
            <w:r w:rsidRPr="004A6026">
              <w:rPr>
                <w:rFonts w:asciiTheme="minorHAnsi" w:hAnsiTheme="minorHAnsi" w:cstheme="minorHAnsi"/>
                <w:lang w:val="es-CL"/>
              </w:rPr>
              <w:t xml:space="preserve">Debe retirar </w:t>
            </w:r>
            <w:r>
              <w:rPr>
                <w:rFonts w:cstheme="minorHAnsi"/>
                <w:lang w:val="es-CL"/>
              </w:rPr>
              <w:t>Actividades</w:t>
            </w:r>
            <w:r w:rsidRPr="004A6026">
              <w:rPr>
                <w:rFonts w:asciiTheme="minorHAnsi" w:hAnsiTheme="minorHAnsi" w:cstheme="minorHAnsi"/>
                <w:lang w:val="es-CL"/>
              </w:rPr>
              <w:t xml:space="preserve"> en el colegio</w:t>
            </w:r>
          </w:p>
          <w:p w:rsidR="00636E82" w:rsidRDefault="00636E82" w:rsidP="00EA56C3">
            <w:pPr>
              <w:rPr>
                <w:rFonts w:cstheme="minorHAnsi"/>
                <w:lang w:val="es-CL"/>
              </w:rPr>
            </w:pPr>
          </w:p>
          <w:p w:rsidR="00636E82" w:rsidRDefault="00636E82" w:rsidP="00EA56C3">
            <w:pPr>
              <w:rPr>
                <w:rFonts w:cstheme="minorHAnsi"/>
                <w:lang w:val="es-CL"/>
              </w:rPr>
            </w:pPr>
          </w:p>
          <w:p w:rsidR="00636E82" w:rsidRPr="00E74F8E" w:rsidRDefault="00636E82" w:rsidP="00EA56C3">
            <w:pPr>
              <w:rPr>
                <w:rFonts w:cs="Calibri"/>
                <w:b/>
                <w:color w:val="201F1E"/>
                <w:sz w:val="20"/>
                <w:szCs w:val="20"/>
                <w:shd w:val="clear" w:color="auto" w:fill="FFFFFF"/>
                <w:lang w:val="es-CL"/>
              </w:rPr>
            </w:pPr>
          </w:p>
        </w:tc>
      </w:tr>
    </w:tbl>
    <w:p w:rsidR="00636E82" w:rsidRPr="00636E82" w:rsidRDefault="00636E82" w:rsidP="00636E82">
      <w:pPr>
        <w:rPr>
          <w:lang w:val="es-CL"/>
        </w:rPr>
      </w:pPr>
    </w:p>
    <w:p w:rsidR="00636E82" w:rsidRPr="00636E82" w:rsidRDefault="00636E82" w:rsidP="00636E82">
      <w:pPr>
        <w:rPr>
          <w:lang w:val="es-CL"/>
        </w:rPr>
      </w:pPr>
    </w:p>
    <w:p w:rsidR="00636E82" w:rsidRPr="00636E82" w:rsidRDefault="00636E82" w:rsidP="00636E82">
      <w:pPr>
        <w:rPr>
          <w:lang w:val="es-CL"/>
        </w:rPr>
      </w:pPr>
    </w:p>
    <w:p w:rsidR="00636E82" w:rsidRPr="00636E82" w:rsidRDefault="00636E82" w:rsidP="00636E82">
      <w:pPr>
        <w:rPr>
          <w:lang w:val="es-CL"/>
        </w:rPr>
      </w:pPr>
    </w:p>
    <w:p w:rsidR="00C568CE" w:rsidRPr="00636E82" w:rsidRDefault="00C568CE" w:rsidP="00636E82">
      <w:pPr>
        <w:rPr>
          <w:lang w:val="es-CL"/>
        </w:rPr>
      </w:pPr>
    </w:p>
    <w:p w:rsidR="00C7309E" w:rsidRDefault="00C7309E" w:rsidP="0007141B">
      <w:pPr>
        <w:jc w:val="both"/>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C7309E" w:rsidRPr="00C7309E" w:rsidRDefault="00C7309E" w:rsidP="00C7309E">
      <w:pPr>
        <w:rPr>
          <w:lang w:val="es-CL"/>
        </w:rPr>
      </w:pPr>
    </w:p>
    <w:p w:rsidR="003964C4" w:rsidRPr="00C7309E" w:rsidRDefault="00C7309E" w:rsidP="00C7309E">
      <w:pPr>
        <w:tabs>
          <w:tab w:val="left" w:pos="11547"/>
        </w:tabs>
        <w:rPr>
          <w:lang w:val="es-CL"/>
        </w:rPr>
      </w:pPr>
      <w:r>
        <w:rPr>
          <w:lang w:val="es-CL"/>
        </w:rPr>
        <w:tab/>
      </w:r>
    </w:p>
    <w:sectPr w:rsidR="003964C4" w:rsidRPr="00C7309E" w:rsidSect="00144785">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AC" w:rsidRDefault="00227AAC" w:rsidP="009C2494">
      <w:pPr>
        <w:spacing w:after="0" w:line="240" w:lineRule="auto"/>
      </w:pPr>
      <w:r>
        <w:separator/>
      </w:r>
    </w:p>
  </w:endnote>
  <w:endnote w:type="continuationSeparator" w:id="0">
    <w:p w:rsidR="00227AAC" w:rsidRDefault="00227AAC" w:rsidP="009C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AC" w:rsidRDefault="00227AAC" w:rsidP="009C2494">
      <w:pPr>
        <w:spacing w:after="0" w:line="240" w:lineRule="auto"/>
      </w:pPr>
      <w:r>
        <w:separator/>
      </w:r>
    </w:p>
  </w:footnote>
  <w:footnote w:type="continuationSeparator" w:id="0">
    <w:p w:rsidR="00227AAC" w:rsidRDefault="00227AAC" w:rsidP="009C2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8AE"/>
    <w:multiLevelType w:val="hybridMultilevel"/>
    <w:tmpl w:val="8A96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4A80"/>
    <w:multiLevelType w:val="hybridMultilevel"/>
    <w:tmpl w:val="E9D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7828"/>
    <w:multiLevelType w:val="hybridMultilevel"/>
    <w:tmpl w:val="DE0E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20621"/>
    <w:multiLevelType w:val="hybridMultilevel"/>
    <w:tmpl w:val="896E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91761"/>
    <w:multiLevelType w:val="hybridMultilevel"/>
    <w:tmpl w:val="DDE0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80401"/>
    <w:multiLevelType w:val="hybridMultilevel"/>
    <w:tmpl w:val="8142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92E3B"/>
    <w:multiLevelType w:val="hybridMultilevel"/>
    <w:tmpl w:val="F36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31026"/>
    <w:multiLevelType w:val="hybridMultilevel"/>
    <w:tmpl w:val="6E10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A1FBB"/>
    <w:multiLevelType w:val="hybridMultilevel"/>
    <w:tmpl w:val="AD9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D495E"/>
    <w:multiLevelType w:val="multilevel"/>
    <w:tmpl w:val="E43A3A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45DE0"/>
    <w:multiLevelType w:val="hybridMultilevel"/>
    <w:tmpl w:val="683E73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E759F2"/>
    <w:multiLevelType w:val="hybridMultilevel"/>
    <w:tmpl w:val="BFE6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D33F1"/>
    <w:multiLevelType w:val="hybridMultilevel"/>
    <w:tmpl w:val="E9E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F5653"/>
    <w:multiLevelType w:val="hybridMultilevel"/>
    <w:tmpl w:val="EFCA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753D4"/>
    <w:multiLevelType w:val="hybridMultilevel"/>
    <w:tmpl w:val="6C6E3E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A7D1D6D"/>
    <w:multiLevelType w:val="hybridMultilevel"/>
    <w:tmpl w:val="264E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42C98"/>
    <w:multiLevelType w:val="hybridMultilevel"/>
    <w:tmpl w:val="0EE4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11A46"/>
    <w:multiLevelType w:val="hybridMultilevel"/>
    <w:tmpl w:val="616255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5"/>
  </w:num>
  <w:num w:numId="4">
    <w:abstractNumId w:val="0"/>
  </w:num>
  <w:num w:numId="5">
    <w:abstractNumId w:val="6"/>
  </w:num>
  <w:num w:numId="6">
    <w:abstractNumId w:val="14"/>
  </w:num>
  <w:num w:numId="7">
    <w:abstractNumId w:val="10"/>
  </w:num>
  <w:num w:numId="8">
    <w:abstractNumId w:val="17"/>
  </w:num>
  <w:num w:numId="9">
    <w:abstractNumId w:val="5"/>
  </w:num>
  <w:num w:numId="10">
    <w:abstractNumId w:val="13"/>
  </w:num>
  <w:num w:numId="11">
    <w:abstractNumId w:val="12"/>
  </w:num>
  <w:num w:numId="12">
    <w:abstractNumId w:val="8"/>
  </w:num>
  <w:num w:numId="13">
    <w:abstractNumId w:val="16"/>
  </w:num>
  <w:num w:numId="14">
    <w:abstractNumId w:val="2"/>
  </w:num>
  <w:num w:numId="15">
    <w:abstractNumId w:val="7"/>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1B"/>
    <w:rsid w:val="0007141B"/>
    <w:rsid w:val="00144785"/>
    <w:rsid w:val="00227AAC"/>
    <w:rsid w:val="003964C4"/>
    <w:rsid w:val="004E7EF2"/>
    <w:rsid w:val="00636E82"/>
    <w:rsid w:val="009C2494"/>
    <w:rsid w:val="00AC0DEF"/>
    <w:rsid w:val="00C568CE"/>
    <w:rsid w:val="00C7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E7D6"/>
  <w15:chartTrackingRefBased/>
  <w15:docId w15:val="{66E8B247-8B6B-4657-B12C-C8FE0011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1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41B"/>
    <w:pPr>
      <w:ind w:left="720"/>
      <w:contextualSpacing/>
    </w:pPr>
  </w:style>
  <w:style w:type="character" w:styleId="Hipervnculo">
    <w:name w:val="Hyperlink"/>
    <w:uiPriority w:val="99"/>
    <w:unhideWhenUsed/>
    <w:rsid w:val="0007141B"/>
    <w:rPr>
      <w:color w:val="0563C1"/>
      <w:u w:val="single"/>
    </w:rPr>
  </w:style>
  <w:style w:type="table" w:styleId="Tablaconcuadrcula">
    <w:name w:val="Table Grid"/>
    <w:basedOn w:val="Tablanormal"/>
    <w:uiPriority w:val="39"/>
    <w:rsid w:val="0007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24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494"/>
    <w:rPr>
      <w:rFonts w:ascii="Calibri" w:eastAsia="Calibri" w:hAnsi="Calibri" w:cs="Times New Roman"/>
    </w:rPr>
  </w:style>
  <w:style w:type="paragraph" w:styleId="Piedepgina">
    <w:name w:val="footer"/>
    <w:basedOn w:val="Normal"/>
    <w:link w:val="PiedepginaCar"/>
    <w:uiPriority w:val="99"/>
    <w:unhideWhenUsed/>
    <w:rsid w:val="009C24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4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oenlinea.mineduc.c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urriculumnacional.mineduc.cl/estudiante/621/w3-article-26627.html" TargetMode="External"/><Relationship Id="rId4" Type="http://schemas.openxmlformats.org/officeDocument/2006/relationships/webSettings" Target="webSettings.xml"/><Relationship Id="rId9" Type="http://schemas.openxmlformats.org/officeDocument/2006/relationships/hyperlink" Target="https://curriculumnacional.mineduc.cl/estudiante/621/w3-article-1339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1396</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Coordinacion</cp:lastModifiedBy>
  <cp:revision>10</cp:revision>
  <dcterms:created xsi:type="dcterms:W3CDTF">2020-03-17T18:59:00Z</dcterms:created>
  <dcterms:modified xsi:type="dcterms:W3CDTF">2020-03-17T19:52:00Z</dcterms:modified>
</cp:coreProperties>
</file>